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25761">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安徽省</w:t>
      </w:r>
      <w:r>
        <w:rPr>
          <w:rFonts w:hint="eastAsia" w:ascii="方正小标宋简体" w:hAnsi="方正小标宋简体" w:eastAsia="方正小标宋简体" w:cs="方正小标宋简体"/>
          <w:color w:val="000000"/>
          <w:kern w:val="0"/>
          <w:sz w:val="43"/>
          <w:szCs w:val="43"/>
          <w:lang w:val="en-US" w:eastAsia="zh-CN" w:bidi="ar"/>
        </w:rPr>
        <w:t>建筑业协会</w:t>
      </w:r>
      <w:r>
        <w:rPr>
          <w:rFonts w:ascii="方正小标宋简体" w:hAnsi="方正小标宋简体" w:eastAsia="方正小标宋简体" w:cs="方正小标宋简体"/>
          <w:color w:val="000000"/>
          <w:kern w:val="0"/>
          <w:sz w:val="43"/>
          <w:szCs w:val="43"/>
          <w:lang w:val="en-US" w:eastAsia="zh-CN" w:bidi="ar"/>
        </w:rPr>
        <w:t>专家库管理办法</w:t>
      </w:r>
    </w:p>
    <w:p w14:paraId="364CEBD9">
      <w:pPr>
        <w:pStyle w:val="2"/>
        <w:keepNext w:val="0"/>
        <w:keepLines w:val="0"/>
        <w:widowControl/>
        <w:suppressLineNumbers w:val="0"/>
        <w:ind w:left="0" w:firstLine="640"/>
        <w:rPr>
          <w:rFonts w:ascii="仿宋_GB2312" w:eastAsia="仿宋_GB2312" w:cs="仿宋_GB2312"/>
          <w:b/>
          <w:bCs/>
          <w:color w:val="000000"/>
          <w:sz w:val="31"/>
          <w:szCs w:val="31"/>
        </w:rPr>
      </w:pPr>
    </w:p>
    <w:p w14:paraId="7F018BF1">
      <w:pPr>
        <w:pStyle w:val="2"/>
        <w:keepNext w:val="0"/>
        <w:keepLines w:val="0"/>
        <w:widowControl/>
        <w:suppressLineNumbers w:val="0"/>
      </w:pPr>
      <w:r>
        <w:t>           </w:t>
      </w:r>
      <w:r>
        <w:rPr>
          <w:rFonts w:hint="eastAsia" w:ascii="黑体" w:hAnsi="宋体" w:eastAsia="黑体" w:cs="黑体"/>
          <w:color w:val="000000"/>
          <w:sz w:val="31"/>
          <w:szCs w:val="31"/>
        </w:rPr>
        <w:t>第一章</w:t>
      </w:r>
      <w:r>
        <w:rPr>
          <w:rFonts w:hint="eastAsia" w:ascii="黑体" w:eastAsia="黑体" w:cs="黑体"/>
          <w:color w:val="000000"/>
          <w:sz w:val="31"/>
          <w:szCs w:val="31"/>
          <w:lang w:val="en-US" w:eastAsia="zh-CN"/>
        </w:rPr>
        <w:t xml:space="preserve"> </w:t>
      </w:r>
      <w:r>
        <w:rPr>
          <w:rFonts w:ascii="黑体" w:hAnsi="宋体" w:eastAsia="黑体" w:cs="黑体"/>
          <w:color w:val="000000"/>
          <w:sz w:val="31"/>
          <w:szCs w:val="31"/>
        </w:rPr>
        <w:t>总则</w:t>
      </w:r>
    </w:p>
    <w:p w14:paraId="64D713ED">
      <w:pPr>
        <w:pStyle w:val="2"/>
        <w:keepNext w:val="0"/>
        <w:keepLines w:val="0"/>
        <w:widowControl/>
        <w:suppressLineNumbers w:val="0"/>
        <w:ind w:left="0" w:firstLine="640"/>
      </w:pPr>
      <w:r>
        <w:rPr>
          <w:rFonts w:ascii="仿宋_GB2312" w:eastAsia="仿宋_GB2312" w:cs="仿宋_GB2312"/>
          <w:b/>
          <w:bCs/>
          <w:color w:val="000000"/>
          <w:sz w:val="31"/>
          <w:szCs w:val="31"/>
        </w:rPr>
        <w:t>第一条</w:t>
      </w:r>
      <w:r>
        <w:rPr>
          <w:rFonts w:hint="eastAsia" w:ascii="仿宋_GB2312" w:eastAsia="仿宋_GB2312" w:cs="仿宋_GB2312"/>
          <w:b/>
          <w:bCs/>
          <w:color w:val="000000"/>
          <w:sz w:val="31"/>
          <w:szCs w:val="31"/>
          <w:lang w:val="en-US" w:eastAsia="zh-CN"/>
        </w:rPr>
        <w:t xml:space="preserve">  </w:t>
      </w:r>
      <w:r>
        <w:rPr>
          <w:rFonts w:hint="default" w:ascii="仿宋_GB2312" w:hAnsi="宋体" w:eastAsia="仿宋_GB2312" w:cs="仿宋_GB2312"/>
          <w:color w:val="000000"/>
          <w:kern w:val="0"/>
          <w:sz w:val="31"/>
          <w:szCs w:val="31"/>
          <w:lang w:val="en-US" w:eastAsia="zh-CN" w:bidi="ar"/>
        </w:rPr>
        <w:t>为进一步规范</w:t>
      </w:r>
      <w:r>
        <w:rPr>
          <w:rFonts w:hint="eastAsia" w:ascii="仿宋_GB2312" w:eastAsia="仿宋_GB2312" w:cs="仿宋_GB2312"/>
          <w:color w:val="000000"/>
          <w:kern w:val="0"/>
          <w:sz w:val="31"/>
          <w:szCs w:val="31"/>
          <w:lang w:val="en-US" w:eastAsia="zh-CN" w:bidi="ar"/>
        </w:rPr>
        <w:t>安徽省建筑业协会</w:t>
      </w:r>
      <w:r>
        <w:rPr>
          <w:rFonts w:hint="default" w:ascii="仿宋_GB2312" w:hAnsi="宋体" w:eastAsia="仿宋_GB2312" w:cs="仿宋_GB2312"/>
          <w:color w:val="000000"/>
          <w:kern w:val="0"/>
          <w:sz w:val="31"/>
          <w:szCs w:val="31"/>
          <w:lang w:val="en-US" w:eastAsia="zh-CN" w:bidi="ar"/>
        </w:rPr>
        <w:t>专家库和专家管</w:t>
      </w:r>
      <w:r>
        <w:rPr>
          <w:rFonts w:hint="default" w:ascii="仿宋_GB2312" w:eastAsia="仿宋_GB2312" w:cs="仿宋_GB2312"/>
          <w:color w:val="000000"/>
          <w:sz w:val="31"/>
          <w:szCs w:val="31"/>
        </w:rPr>
        <w:t>理，加强专家队伍建设、促进专家资源共享，充分发挥专家库在推动行业高质量发展中的积极作用，结合实际，制定本办法。</w:t>
      </w:r>
    </w:p>
    <w:p w14:paraId="72CB92B2">
      <w:pPr>
        <w:pStyle w:val="2"/>
        <w:keepNext w:val="0"/>
        <w:keepLines w:val="0"/>
        <w:widowControl/>
        <w:suppressLineNumbers w:val="0"/>
        <w:ind w:left="0" w:firstLine="640"/>
      </w:pPr>
      <w:r>
        <w:rPr>
          <w:rFonts w:hint="default" w:ascii="仿宋_GB2312" w:eastAsia="仿宋_GB2312" w:cs="仿宋_GB2312"/>
          <w:b/>
          <w:bCs/>
          <w:color w:val="000000"/>
          <w:sz w:val="31"/>
          <w:szCs w:val="31"/>
        </w:rPr>
        <w:t>第二条</w:t>
      </w:r>
      <w:r>
        <w:t> </w:t>
      </w:r>
      <w:r>
        <w:rPr>
          <w:rFonts w:hint="default" w:ascii="仿宋_GB2312" w:eastAsia="仿宋_GB2312" w:cs="仿宋_GB2312"/>
          <w:color w:val="000000"/>
          <w:sz w:val="31"/>
          <w:szCs w:val="31"/>
        </w:rPr>
        <w:t>本办法适用于</w:t>
      </w:r>
      <w:r>
        <w:rPr>
          <w:rFonts w:hint="eastAsia" w:ascii="仿宋_GB2312" w:eastAsia="仿宋_GB2312" w:cs="仿宋_GB2312"/>
          <w:color w:val="000000"/>
          <w:sz w:val="31"/>
          <w:szCs w:val="31"/>
          <w:lang w:val="en-US" w:eastAsia="zh-CN"/>
        </w:rPr>
        <w:t>安徽省建筑业协会</w:t>
      </w:r>
      <w:r>
        <w:rPr>
          <w:rFonts w:hint="default" w:ascii="仿宋_GB2312" w:eastAsia="仿宋_GB2312" w:cs="仿宋_GB2312"/>
          <w:color w:val="000000"/>
          <w:sz w:val="31"/>
          <w:szCs w:val="31"/>
        </w:rPr>
        <w:t>专家库（以下简称专家库）的组建、使用、共享及专家的入库、管理等。</w:t>
      </w:r>
    </w:p>
    <w:p w14:paraId="7C262444">
      <w:pPr>
        <w:pStyle w:val="2"/>
        <w:keepNext w:val="0"/>
        <w:keepLines w:val="0"/>
        <w:widowControl/>
        <w:suppressLineNumbers w:val="0"/>
        <w:ind w:left="0" w:firstLine="640"/>
      </w:pPr>
      <w:r>
        <w:rPr>
          <w:rFonts w:hint="default" w:ascii="仿宋_GB2312" w:eastAsia="仿宋_GB2312" w:cs="仿宋_GB2312"/>
          <w:b/>
          <w:bCs/>
          <w:color w:val="000000"/>
          <w:sz w:val="31"/>
          <w:szCs w:val="31"/>
        </w:rPr>
        <w:t>第三条</w:t>
      </w:r>
      <w:r>
        <w:t> </w:t>
      </w:r>
      <w:r>
        <w:rPr>
          <w:rFonts w:hint="default" w:ascii="仿宋_GB2312" w:eastAsia="仿宋_GB2312" w:cs="仿宋_GB2312"/>
          <w:color w:val="000000"/>
          <w:sz w:val="31"/>
          <w:szCs w:val="31"/>
        </w:rPr>
        <w:t>专家库为</w:t>
      </w:r>
      <w:r>
        <w:rPr>
          <w:rFonts w:hint="eastAsia" w:ascii="仿宋_GB2312" w:eastAsia="仿宋_GB2312" w:cs="仿宋_GB2312"/>
          <w:color w:val="000000"/>
          <w:sz w:val="31"/>
          <w:szCs w:val="31"/>
          <w:lang w:val="en-US" w:eastAsia="zh-CN"/>
        </w:rPr>
        <w:t>安徽省建筑业协会</w:t>
      </w:r>
      <w:r>
        <w:rPr>
          <w:rFonts w:hint="default" w:ascii="仿宋_GB2312" w:eastAsia="仿宋_GB2312" w:cs="仿宋_GB2312"/>
          <w:color w:val="000000"/>
          <w:sz w:val="31"/>
          <w:szCs w:val="31"/>
        </w:rPr>
        <w:t>开展相关工作提供技术服务，同时也为地方各级住房城乡建设主管部门提供智力支持。</w:t>
      </w:r>
    </w:p>
    <w:p w14:paraId="79D383FE">
      <w:pPr>
        <w:pStyle w:val="2"/>
        <w:keepNext w:val="0"/>
        <w:keepLines w:val="0"/>
        <w:widowControl/>
        <w:suppressLineNumbers w:val="0"/>
        <w:ind w:left="0" w:firstLine="640"/>
        <w:rPr>
          <w:rFonts w:hint="default" w:ascii="仿宋_GB2312" w:eastAsia="仿宋_GB2312" w:cs="仿宋_GB2312"/>
          <w:color w:val="000000"/>
          <w:sz w:val="31"/>
          <w:szCs w:val="31"/>
        </w:rPr>
      </w:pPr>
      <w:r>
        <w:rPr>
          <w:rFonts w:hint="default" w:ascii="仿宋_GB2312" w:eastAsia="仿宋_GB2312" w:cs="仿宋_GB2312"/>
          <w:b/>
          <w:bCs/>
          <w:color w:val="000000"/>
          <w:sz w:val="31"/>
          <w:szCs w:val="31"/>
        </w:rPr>
        <w:t>第四条</w:t>
      </w:r>
      <w:r>
        <w:t> </w:t>
      </w:r>
      <w:r>
        <w:rPr>
          <w:rFonts w:hint="default" w:ascii="仿宋_GB2312" w:eastAsia="仿宋_GB2312" w:cs="仿宋_GB2312"/>
          <w:color w:val="000000"/>
          <w:sz w:val="31"/>
          <w:szCs w:val="31"/>
        </w:rPr>
        <w:t>专家库的建设和运行遵循统筹建设、分类管理，需求导向、资源共享，权责一致、动态调整的原则</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对专家库和入库专家实行信息化管理。</w:t>
      </w:r>
    </w:p>
    <w:p w14:paraId="0DDB8153">
      <w:pPr>
        <w:pStyle w:val="2"/>
        <w:keepNext w:val="0"/>
        <w:keepLines w:val="0"/>
        <w:widowControl/>
        <w:suppressLineNumbers w:val="0"/>
        <w:ind w:left="0" w:firstLine="640"/>
        <w:rPr>
          <w:rFonts w:hint="default" w:ascii="仿宋_GB2312" w:eastAsia="仿宋_GB2312" w:cs="仿宋_GB2312"/>
          <w:color w:val="000000"/>
          <w:sz w:val="31"/>
          <w:szCs w:val="31"/>
          <w:lang w:val="en-US" w:eastAsia="zh-CN"/>
        </w:rPr>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五</w:t>
      </w:r>
      <w:r>
        <w:rPr>
          <w:rFonts w:hint="default" w:ascii="仿宋_GB2312" w:eastAsia="仿宋_GB2312" w:cs="仿宋_GB2312"/>
          <w:b/>
          <w:bCs/>
          <w:color w:val="000000"/>
          <w:sz w:val="31"/>
          <w:szCs w:val="31"/>
        </w:rPr>
        <w:t>条</w:t>
      </w:r>
      <w:r>
        <w:rPr>
          <w:rFonts w:hint="eastAsia" w:ascii="仿宋_GB2312" w:eastAsia="仿宋_GB2312" w:cs="仿宋_GB2312"/>
          <w:b/>
          <w:bCs/>
          <w:color w:val="000000"/>
          <w:sz w:val="31"/>
          <w:szCs w:val="31"/>
          <w:lang w:val="en-US" w:eastAsia="zh-CN"/>
        </w:rPr>
        <w:t xml:space="preserve"> </w:t>
      </w:r>
      <w:r>
        <w:rPr>
          <w:rFonts w:hint="eastAsia" w:ascii="仿宋_GB2312" w:eastAsia="仿宋_GB2312" w:cs="仿宋_GB2312"/>
          <w:color w:val="000000"/>
          <w:kern w:val="0"/>
          <w:sz w:val="31"/>
          <w:szCs w:val="31"/>
          <w:lang w:val="en-US" w:eastAsia="zh-CN" w:bidi="ar"/>
        </w:rPr>
        <w:t>安徽省建筑业协会设立专家库委员会。设主任一名，副主任一至二名。</w:t>
      </w:r>
    </w:p>
    <w:p w14:paraId="4CACDC24">
      <w:pPr>
        <w:pStyle w:val="2"/>
        <w:keepNext w:val="0"/>
        <w:keepLines w:val="0"/>
        <w:widowControl/>
        <w:suppressLineNumbers w:val="0"/>
        <w:ind w:left="0" w:firstLine="640"/>
      </w:pPr>
    </w:p>
    <w:p w14:paraId="70467EE4">
      <w:pPr>
        <w:pStyle w:val="2"/>
        <w:keepNext w:val="0"/>
        <w:keepLines w:val="0"/>
        <w:widowControl/>
        <w:suppressLineNumbers w:val="0"/>
      </w:pPr>
      <w:r>
        <w:t>           </w:t>
      </w:r>
      <w:r>
        <w:rPr>
          <w:rFonts w:hint="eastAsia" w:ascii="黑体" w:hAnsi="宋体" w:eastAsia="黑体" w:cs="黑体"/>
          <w:color w:val="000000"/>
          <w:sz w:val="31"/>
          <w:szCs w:val="31"/>
        </w:rPr>
        <w:t>第二章</w:t>
      </w:r>
      <w:r>
        <w:t> </w:t>
      </w:r>
      <w:r>
        <w:rPr>
          <w:rFonts w:hint="eastAsia" w:ascii="黑体" w:hAnsi="宋体" w:eastAsia="黑体" w:cs="黑体"/>
          <w:color w:val="000000"/>
          <w:sz w:val="31"/>
          <w:szCs w:val="31"/>
        </w:rPr>
        <w:t>专家库组建</w:t>
      </w:r>
    </w:p>
    <w:p w14:paraId="6876FF57">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六</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专家库按照以下业务类别和专业领域进行</w:t>
      </w:r>
      <w:r>
        <w:rPr>
          <w:rFonts w:hint="eastAsia" w:ascii="仿宋_GB2312" w:eastAsia="仿宋_GB2312" w:cs="仿宋_GB2312"/>
          <w:color w:val="000000"/>
          <w:sz w:val="31"/>
          <w:szCs w:val="31"/>
          <w:lang w:val="en-US" w:eastAsia="zh-CN"/>
        </w:rPr>
        <w:t>申报</w:t>
      </w:r>
      <w:r>
        <w:rPr>
          <w:rFonts w:hint="default" w:ascii="仿宋_GB2312" w:eastAsia="仿宋_GB2312" w:cs="仿宋_GB2312"/>
          <w:color w:val="000000"/>
          <w:sz w:val="31"/>
          <w:szCs w:val="31"/>
        </w:rPr>
        <w:t>：</w:t>
      </w:r>
    </w:p>
    <w:p w14:paraId="39A877E9">
      <w:pPr>
        <w:pStyle w:val="2"/>
        <w:keepNext w:val="0"/>
        <w:keepLines w:val="0"/>
        <w:widowControl/>
        <w:suppressLineNumbers w:val="0"/>
        <w:ind w:left="0" w:firstLine="640"/>
      </w:pPr>
      <w:r>
        <w:rPr>
          <w:rFonts w:hint="default" w:ascii="仿宋_GB2312" w:eastAsia="仿宋_GB2312" w:cs="仿宋_GB2312"/>
          <w:color w:val="000000"/>
          <w:sz w:val="31"/>
          <w:szCs w:val="31"/>
        </w:rPr>
        <w:t>（一）</w:t>
      </w:r>
      <w:r>
        <w:rPr>
          <w:rFonts w:hint="eastAsia" w:ascii="仿宋_GB2312" w:eastAsia="仿宋_GB2312" w:cs="仿宋_GB2312"/>
          <w:color w:val="000000"/>
          <w:sz w:val="31"/>
          <w:szCs w:val="31"/>
          <w:lang w:val="en-US" w:eastAsia="zh-CN"/>
        </w:rPr>
        <w:t>专业类别</w:t>
      </w:r>
      <w:r>
        <w:rPr>
          <w:rFonts w:hint="default" w:ascii="仿宋_GB2312" w:eastAsia="仿宋_GB2312" w:cs="仿宋_GB2312"/>
          <w:color w:val="000000"/>
          <w:sz w:val="31"/>
          <w:szCs w:val="31"/>
        </w:rPr>
        <w:t>：</w:t>
      </w:r>
      <w:r>
        <w:rPr>
          <w:rFonts w:hint="default" w:ascii="仿宋_GB2312" w:hAnsi="宋体" w:eastAsia="仿宋_GB2312" w:cs="仿宋_GB2312"/>
          <w:color w:val="000000"/>
          <w:kern w:val="0"/>
          <w:sz w:val="31"/>
          <w:szCs w:val="31"/>
          <w:lang w:val="en-US" w:eastAsia="zh-CN" w:bidi="ar"/>
        </w:rPr>
        <w:t>建筑结构、建筑电气与智能化、给水排水、暖通空调、</w:t>
      </w:r>
      <w:r>
        <w:rPr>
          <w:rFonts w:hint="default" w:ascii="仿宋_GB2312" w:eastAsia="仿宋_GB2312" w:cs="仿宋_GB2312"/>
          <w:color w:val="000000"/>
          <w:sz w:val="31"/>
          <w:szCs w:val="31"/>
        </w:rPr>
        <w:t>施工安全、工程质量</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lang w:val="en-US" w:eastAsia="zh-CN"/>
        </w:rPr>
        <w:t>交通道路、市政园林、</w:t>
      </w:r>
      <w:r>
        <w:rPr>
          <w:rFonts w:hint="default" w:ascii="仿宋_GB2312" w:eastAsia="仿宋_GB2312" w:cs="仿宋_GB2312"/>
          <w:color w:val="000000"/>
          <w:sz w:val="31"/>
          <w:szCs w:val="31"/>
        </w:rPr>
        <w:t>建筑节能、绿色建筑、装配式建筑、建设科技、智能建造等相关领域。</w:t>
      </w:r>
    </w:p>
    <w:p w14:paraId="3B2C8019">
      <w:pPr>
        <w:pStyle w:val="2"/>
        <w:keepNext w:val="0"/>
        <w:keepLines w:val="0"/>
        <w:widowControl/>
        <w:suppressLineNumbers w:val="0"/>
        <w:ind w:left="0" w:firstLine="640"/>
      </w:pPr>
      <w:r>
        <w:rPr>
          <w:rFonts w:hint="default" w:ascii="仿宋_GB2312" w:eastAsia="仿宋_GB2312" w:cs="仿宋_GB2312"/>
          <w:color w:val="000000"/>
          <w:sz w:val="31"/>
          <w:szCs w:val="31"/>
        </w:rPr>
        <w:t>（二）</w:t>
      </w:r>
      <w:r>
        <w:rPr>
          <w:rFonts w:hint="eastAsia" w:ascii="仿宋_GB2312" w:eastAsia="仿宋_GB2312" w:cs="仿宋_GB2312"/>
          <w:color w:val="000000"/>
          <w:sz w:val="31"/>
          <w:szCs w:val="31"/>
          <w:lang w:val="en-US" w:eastAsia="zh-CN"/>
        </w:rPr>
        <w:t xml:space="preserve"> </w:t>
      </w:r>
      <w:r>
        <w:rPr>
          <w:rFonts w:hint="default" w:ascii="仿宋_GB2312" w:eastAsia="仿宋_GB2312" w:cs="仿宋_GB2312"/>
          <w:color w:val="000000"/>
          <w:sz w:val="31"/>
          <w:szCs w:val="31"/>
        </w:rPr>
        <w:t>1名专家可申请多个业务类别和专业领域。专家库中设置的业务类别和专业领域，可根据实际工作需要进行调整。</w:t>
      </w:r>
    </w:p>
    <w:p w14:paraId="7994A4EB">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七</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入库专家应具备下列条件：</w:t>
      </w:r>
    </w:p>
    <w:p w14:paraId="5D6F8C1D">
      <w:pPr>
        <w:pStyle w:val="2"/>
        <w:keepNext w:val="0"/>
        <w:keepLines w:val="0"/>
        <w:widowControl/>
        <w:suppressLineNumbers w:val="0"/>
        <w:ind w:left="0" w:firstLine="640"/>
      </w:pPr>
      <w:r>
        <w:rPr>
          <w:rFonts w:hint="default" w:ascii="仿宋_GB2312" w:eastAsia="仿宋_GB2312" w:cs="仿宋_GB2312"/>
          <w:color w:val="000000"/>
          <w:sz w:val="31"/>
          <w:szCs w:val="31"/>
        </w:rPr>
        <w:t>（一）拥护中国共产党领导，遵守国家宪法和法律，正确贯彻执行党和国家的路线、方针、政策，具有良好的思想品德</w:t>
      </w:r>
      <w:r>
        <w:rPr>
          <w:rFonts w:hint="default" w:ascii="仿宋_GB2312" w:eastAsia="仿宋_GB2312" w:cs="仿宋_GB2312"/>
          <w:color w:val="000000"/>
          <w:sz w:val="30"/>
          <w:szCs w:val="30"/>
        </w:rPr>
        <w:t>和职业道德；</w:t>
      </w:r>
    </w:p>
    <w:p w14:paraId="37673909">
      <w:pPr>
        <w:pStyle w:val="2"/>
        <w:keepNext w:val="0"/>
        <w:keepLines w:val="0"/>
        <w:widowControl/>
        <w:suppressLineNumbers w:val="0"/>
        <w:ind w:left="0" w:firstLine="640"/>
      </w:pPr>
      <w:r>
        <w:rPr>
          <w:rFonts w:hint="default" w:ascii="仿宋_GB2312" w:eastAsia="仿宋_GB2312" w:cs="仿宋_GB2312"/>
          <w:color w:val="000000"/>
          <w:sz w:val="31"/>
          <w:szCs w:val="31"/>
        </w:rPr>
        <w:t>（二）自愿参加专家工作，认真负责、作风正派，坚持原则、廉洁公正，无违法违纪等不良记录；</w:t>
      </w:r>
    </w:p>
    <w:p w14:paraId="203AAE64">
      <w:pPr>
        <w:pStyle w:val="2"/>
        <w:keepNext w:val="0"/>
        <w:keepLines w:val="0"/>
        <w:widowControl/>
        <w:suppressLineNumbers w:val="0"/>
        <w:ind w:left="0" w:firstLine="640"/>
      </w:pPr>
      <w:r>
        <w:rPr>
          <w:rFonts w:hint="default" w:ascii="仿宋_GB2312" w:eastAsia="仿宋_GB2312" w:cs="仿宋_GB2312"/>
          <w:color w:val="000000"/>
          <w:sz w:val="31"/>
          <w:szCs w:val="31"/>
        </w:rPr>
        <w:t>（三）熟悉住房城乡建设行业相关法律法规规章、政策和标准规范，了解专业发展趋势，具有较高的专业理论水平，具备丰富的实践经验；</w:t>
      </w:r>
    </w:p>
    <w:p w14:paraId="39352BC3">
      <w:pPr>
        <w:pStyle w:val="2"/>
        <w:keepNext w:val="0"/>
        <w:keepLines w:val="0"/>
        <w:widowControl/>
        <w:suppressLineNumbers w:val="0"/>
        <w:ind w:left="0" w:firstLine="640"/>
      </w:pPr>
      <w:r>
        <w:rPr>
          <w:rFonts w:hint="default" w:ascii="仿宋_GB2312" w:eastAsia="仿宋_GB2312" w:cs="仿宋_GB2312"/>
          <w:color w:val="000000"/>
          <w:sz w:val="31"/>
          <w:szCs w:val="31"/>
        </w:rPr>
        <w:t>（四）具备本科及以上学历，具有相关专业高级以上专业技术职称或相应注册执业资格或高级技师以上或具有同等专业水平，从事相关专业工作满 8年；</w:t>
      </w:r>
    </w:p>
    <w:p w14:paraId="5A67B515">
      <w:pPr>
        <w:pStyle w:val="2"/>
        <w:keepNext w:val="0"/>
        <w:keepLines w:val="0"/>
        <w:widowControl/>
        <w:suppressLineNumbers w:val="0"/>
        <w:ind w:left="0" w:firstLine="640"/>
      </w:pPr>
      <w:r>
        <w:rPr>
          <w:rFonts w:hint="default" w:ascii="仿宋_GB2312" w:eastAsia="仿宋_GB2312" w:cs="仿宋_GB2312"/>
          <w:color w:val="000000"/>
          <w:sz w:val="31"/>
          <w:szCs w:val="31"/>
        </w:rPr>
        <w:t>（五）身体健康，能胜任专家工作，年龄原则上不超过 65周岁，在行业内具有较大影响力。省级以上勘察设计大师、突出贡献专家、学术和技术带头人、政府津贴专家等高层次专业技术人才年龄可适当放宽。</w:t>
      </w:r>
    </w:p>
    <w:p w14:paraId="437FF0BA">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八</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专家入库采取</w:t>
      </w:r>
      <w:r>
        <w:rPr>
          <w:rFonts w:hint="eastAsia" w:ascii="仿宋_GB2312" w:eastAsia="仿宋_GB2312" w:cs="仿宋_GB2312"/>
          <w:color w:val="000000"/>
          <w:sz w:val="31"/>
          <w:szCs w:val="31"/>
          <w:lang w:val="en-US" w:eastAsia="zh-CN"/>
        </w:rPr>
        <w:t>各市建筑业协会和相关单位</w:t>
      </w:r>
      <w:r>
        <w:rPr>
          <w:rFonts w:hint="default" w:ascii="仿宋_GB2312" w:eastAsia="仿宋_GB2312" w:cs="仿宋_GB2312"/>
          <w:color w:val="000000"/>
          <w:sz w:val="31"/>
          <w:szCs w:val="31"/>
        </w:rPr>
        <w:t>推的方式。</w:t>
      </w:r>
    </w:p>
    <w:p w14:paraId="633A16D0">
      <w:pPr>
        <w:pStyle w:val="2"/>
        <w:keepNext w:val="0"/>
        <w:keepLines w:val="0"/>
        <w:widowControl/>
        <w:suppressLineNumbers w:val="0"/>
        <w:ind w:left="0" w:firstLine="640"/>
      </w:pPr>
      <w:r>
        <w:rPr>
          <w:rFonts w:hint="default" w:ascii="仿宋_GB2312" w:eastAsia="仿宋_GB2312" w:cs="仿宋_GB2312"/>
          <w:color w:val="000000"/>
          <w:sz w:val="31"/>
          <w:szCs w:val="31"/>
        </w:rPr>
        <w:t>推荐</w:t>
      </w:r>
      <w:r>
        <w:rPr>
          <w:rFonts w:hint="eastAsia" w:ascii="仿宋_GB2312" w:eastAsia="仿宋_GB2312" w:cs="仿宋_GB2312"/>
          <w:color w:val="000000"/>
          <w:sz w:val="31"/>
          <w:szCs w:val="31"/>
          <w:lang w:val="en-US" w:eastAsia="zh-CN"/>
        </w:rPr>
        <w:t xml:space="preserve"> </w:t>
      </w:r>
      <w:r>
        <w:rPr>
          <w:rFonts w:hint="default" w:ascii="仿宋_GB2312" w:eastAsia="仿宋_GB2312" w:cs="仿宋_GB2312"/>
          <w:color w:val="000000"/>
          <w:sz w:val="31"/>
          <w:szCs w:val="31"/>
        </w:rPr>
        <w:t>单位依据专家入库条件，确定本单位专家推荐人选，认真审查核实所推荐专家申请材料</w:t>
      </w:r>
      <w:r>
        <w:rPr>
          <w:rFonts w:hint="eastAsia" w:ascii="仿宋_GB2312" w:eastAsia="仿宋_GB2312" w:cs="仿宋_GB2312"/>
          <w:color w:val="000000"/>
          <w:sz w:val="31"/>
          <w:szCs w:val="31"/>
          <w:lang w:val="en-US" w:eastAsia="zh-CN"/>
        </w:rPr>
        <w:t>并签署意见加盖公章后报送安徽省建筑业协会</w:t>
      </w:r>
      <w:r>
        <w:rPr>
          <w:rFonts w:hint="default" w:ascii="仿宋_GB2312" w:eastAsia="仿宋_GB2312" w:cs="仿宋_GB2312"/>
          <w:color w:val="000000"/>
          <w:sz w:val="31"/>
          <w:szCs w:val="31"/>
        </w:rPr>
        <w:t>。</w:t>
      </w:r>
    </w:p>
    <w:p w14:paraId="1E3A6B15">
      <w:pPr>
        <w:pStyle w:val="2"/>
        <w:keepNext w:val="0"/>
        <w:keepLines w:val="0"/>
        <w:widowControl/>
        <w:suppressLineNumbers w:val="0"/>
        <w:ind w:left="0" w:firstLine="640"/>
      </w:pPr>
    </w:p>
    <w:p w14:paraId="0AC698F9">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九</w:t>
      </w:r>
      <w:r>
        <w:rPr>
          <w:rFonts w:hint="default" w:ascii="仿宋_GB2312" w:eastAsia="仿宋_GB2312" w:cs="仿宋_GB2312"/>
          <w:b/>
          <w:bCs/>
          <w:color w:val="000000"/>
          <w:sz w:val="31"/>
          <w:szCs w:val="31"/>
        </w:rPr>
        <w:t>条</w:t>
      </w:r>
      <w:r>
        <w:t> </w:t>
      </w:r>
      <w:r>
        <w:rPr>
          <w:rFonts w:hint="eastAsia" w:ascii="仿宋_GB2312" w:eastAsia="仿宋_GB2312" w:cs="仿宋_GB2312"/>
          <w:color w:val="000000"/>
          <w:sz w:val="31"/>
          <w:szCs w:val="31"/>
          <w:lang w:val="en-US" w:eastAsia="zh-CN"/>
        </w:rPr>
        <w:t>安徽省建筑业协会</w:t>
      </w:r>
      <w:r>
        <w:rPr>
          <w:rFonts w:hint="default" w:ascii="仿宋_GB2312" w:eastAsia="仿宋_GB2312" w:cs="仿宋_GB2312"/>
          <w:color w:val="000000"/>
          <w:sz w:val="31"/>
          <w:szCs w:val="31"/>
        </w:rPr>
        <w:t>对提交的专家申请材料进行集中审定，通过审定的专家在</w:t>
      </w:r>
      <w:r>
        <w:rPr>
          <w:rFonts w:hint="eastAsia" w:ascii="仿宋_GB2312" w:eastAsia="仿宋_GB2312" w:cs="仿宋_GB2312"/>
          <w:color w:val="000000"/>
          <w:sz w:val="31"/>
          <w:szCs w:val="31"/>
          <w:lang w:val="en-US" w:eastAsia="zh-CN"/>
        </w:rPr>
        <w:t>安徽省建筑业协会</w:t>
      </w:r>
      <w:r>
        <w:rPr>
          <w:rFonts w:hint="default" w:ascii="仿宋_GB2312" w:eastAsia="仿宋_GB2312" w:cs="仿宋_GB2312"/>
          <w:color w:val="000000"/>
          <w:sz w:val="31"/>
          <w:szCs w:val="31"/>
        </w:rPr>
        <w:t>网站公示无异议后，纳入专家库管理。</w:t>
      </w:r>
    </w:p>
    <w:p w14:paraId="241B1355">
      <w:pPr>
        <w:pStyle w:val="2"/>
        <w:keepNext w:val="0"/>
        <w:keepLines w:val="0"/>
        <w:widowControl/>
        <w:suppressLineNumbers w:val="0"/>
        <w:ind w:left="0" w:firstLine="640"/>
      </w:pPr>
      <w:r>
        <w:rPr>
          <w:rFonts w:hint="default" w:ascii="仿宋_GB2312" w:eastAsia="仿宋_GB2312" w:cs="仿宋_GB2312"/>
          <w:b/>
          <w:bCs/>
          <w:color w:val="000000"/>
          <w:sz w:val="31"/>
          <w:szCs w:val="31"/>
        </w:rPr>
        <w:t>第十条</w:t>
      </w:r>
      <w:r>
        <w:t> </w:t>
      </w:r>
      <w:r>
        <w:rPr>
          <w:rFonts w:hint="default" w:ascii="仿宋_GB2312" w:eastAsia="仿宋_GB2312" w:cs="仿宋_GB2312"/>
          <w:color w:val="000000"/>
          <w:sz w:val="31"/>
          <w:szCs w:val="31"/>
        </w:rPr>
        <w:t>专家申请入库时应当提供以下材料：</w:t>
      </w:r>
    </w:p>
    <w:p w14:paraId="1727907B">
      <w:pPr>
        <w:pStyle w:val="2"/>
        <w:keepNext w:val="0"/>
        <w:keepLines w:val="0"/>
        <w:widowControl/>
        <w:suppressLineNumbers w:val="0"/>
        <w:ind w:left="0" w:firstLine="640"/>
      </w:pPr>
      <w:r>
        <w:rPr>
          <w:rFonts w:hint="default" w:ascii="仿宋_GB2312" w:eastAsia="仿宋_GB2312" w:cs="仿宋_GB2312"/>
          <w:color w:val="000000"/>
          <w:sz w:val="31"/>
          <w:szCs w:val="31"/>
        </w:rPr>
        <w:t>（一）安徽省</w:t>
      </w:r>
      <w:r>
        <w:rPr>
          <w:rFonts w:hint="eastAsia" w:ascii="仿宋_GB2312" w:eastAsia="仿宋_GB2312" w:cs="仿宋_GB2312"/>
          <w:color w:val="000000"/>
          <w:sz w:val="31"/>
          <w:szCs w:val="31"/>
          <w:lang w:val="en-US" w:eastAsia="zh-CN"/>
        </w:rPr>
        <w:t>建筑业协会</w:t>
      </w:r>
      <w:r>
        <w:rPr>
          <w:rFonts w:hint="default" w:ascii="仿宋_GB2312" w:eastAsia="仿宋_GB2312" w:cs="仿宋_GB2312"/>
          <w:color w:val="000000"/>
          <w:sz w:val="31"/>
          <w:szCs w:val="31"/>
        </w:rPr>
        <w:t>专家入库申请表；</w:t>
      </w:r>
    </w:p>
    <w:p w14:paraId="51C0D180">
      <w:pPr>
        <w:pStyle w:val="2"/>
        <w:keepNext w:val="0"/>
        <w:keepLines w:val="0"/>
        <w:widowControl/>
        <w:suppressLineNumbers w:val="0"/>
        <w:ind w:left="0" w:firstLine="640"/>
      </w:pPr>
      <w:r>
        <w:rPr>
          <w:rFonts w:hint="default" w:ascii="仿宋_GB2312" w:eastAsia="仿宋_GB2312" w:cs="仿宋_GB2312"/>
          <w:color w:val="000000"/>
          <w:sz w:val="31"/>
          <w:szCs w:val="31"/>
        </w:rPr>
        <w:t>（二）学历、学位证书及技术职称、职业资格证书（复印件）；</w:t>
      </w:r>
    </w:p>
    <w:p w14:paraId="27EDE801">
      <w:pPr>
        <w:keepNext w:val="0"/>
        <w:keepLines w:val="0"/>
        <w:widowControl/>
        <w:suppressLineNumbers w:val="0"/>
        <w:ind w:left="0" w:firstLine="640"/>
        <w:jc w:val="center"/>
      </w:pPr>
      <w:r>
        <w:rPr>
          <w:rFonts w:hint="default" w:ascii="仿宋_GB2312" w:hAnsi="宋体" w:eastAsia="仿宋_GB2312" w:cs="仿宋_GB2312"/>
          <w:color w:val="000000"/>
          <w:kern w:val="0"/>
          <w:sz w:val="31"/>
          <w:szCs w:val="31"/>
          <w:lang w:val="en-US" w:eastAsia="zh-CN" w:bidi="ar"/>
        </w:rPr>
        <w:t>（三）个人工作业绩、研究成果等证明材料（复印件）；</w:t>
      </w:r>
    </w:p>
    <w:p w14:paraId="7E5DC239">
      <w:pPr>
        <w:pStyle w:val="2"/>
        <w:keepNext w:val="0"/>
        <w:keepLines w:val="0"/>
        <w:widowControl/>
        <w:suppressLineNumbers w:val="0"/>
        <w:ind w:left="0" w:firstLine="640"/>
      </w:pPr>
      <w:r>
        <w:rPr>
          <w:rFonts w:hint="default" w:ascii="仿宋_GB2312" w:eastAsia="仿宋_GB2312" w:cs="仿宋_GB2312"/>
          <w:color w:val="000000"/>
          <w:sz w:val="31"/>
          <w:szCs w:val="31"/>
        </w:rPr>
        <w:t>（四）证明本人身份的有效证件（复印件）。</w:t>
      </w:r>
    </w:p>
    <w:p w14:paraId="616670DB">
      <w:pPr>
        <w:pStyle w:val="2"/>
        <w:keepNext w:val="0"/>
        <w:keepLines w:val="0"/>
        <w:widowControl/>
        <w:suppressLineNumbers w:val="0"/>
        <w:ind w:left="0" w:firstLine="640"/>
      </w:pPr>
      <w:r>
        <w:rPr>
          <w:rFonts w:hint="default" w:ascii="仿宋_GB2312" w:eastAsia="仿宋_GB2312" w:cs="仿宋_GB2312"/>
          <w:b/>
          <w:bCs/>
          <w:color w:val="000000"/>
          <w:sz w:val="31"/>
          <w:szCs w:val="31"/>
        </w:rPr>
        <w:t>第十</w:t>
      </w:r>
      <w:r>
        <w:rPr>
          <w:rFonts w:hint="eastAsia" w:ascii="仿宋_GB2312" w:eastAsia="仿宋_GB2312" w:cs="仿宋_GB2312"/>
          <w:b/>
          <w:bCs/>
          <w:color w:val="000000"/>
          <w:sz w:val="31"/>
          <w:szCs w:val="31"/>
          <w:lang w:val="en-US" w:eastAsia="zh-CN"/>
        </w:rPr>
        <w:t>一</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有下列情形之一的人员，不得入选专家库：</w:t>
      </w:r>
    </w:p>
    <w:p w14:paraId="77E0B1D0">
      <w:pPr>
        <w:pStyle w:val="2"/>
        <w:keepNext w:val="0"/>
        <w:keepLines w:val="0"/>
        <w:widowControl/>
        <w:suppressLineNumbers w:val="0"/>
        <w:ind w:left="0" w:firstLine="640"/>
      </w:pPr>
      <w:r>
        <w:rPr>
          <w:rFonts w:hint="default" w:ascii="仿宋_GB2312" w:eastAsia="仿宋_GB2312" w:cs="仿宋_GB2312"/>
          <w:color w:val="000000"/>
          <w:sz w:val="31"/>
          <w:szCs w:val="31"/>
        </w:rPr>
        <w:t>（一）无民事行为能力或者限制民事行为能力的；</w:t>
      </w:r>
    </w:p>
    <w:p w14:paraId="6EDE34C1">
      <w:pPr>
        <w:pStyle w:val="2"/>
        <w:keepNext w:val="0"/>
        <w:keepLines w:val="0"/>
        <w:widowControl/>
        <w:suppressLineNumbers w:val="0"/>
        <w:ind w:left="0" w:firstLine="640"/>
      </w:pPr>
      <w:r>
        <w:rPr>
          <w:rFonts w:hint="default" w:ascii="仿宋_GB2312" w:eastAsia="仿宋_GB2312" w:cs="仿宋_GB2312"/>
          <w:color w:val="000000"/>
          <w:sz w:val="31"/>
          <w:szCs w:val="31"/>
        </w:rPr>
        <w:t>（二）有违纪违法等不良记录的；</w:t>
      </w:r>
    </w:p>
    <w:p w14:paraId="5849E61E">
      <w:pPr>
        <w:pStyle w:val="2"/>
        <w:keepNext w:val="0"/>
        <w:keepLines w:val="0"/>
        <w:widowControl/>
        <w:suppressLineNumbers w:val="0"/>
        <w:ind w:left="0" w:firstLine="640"/>
      </w:pPr>
      <w:r>
        <w:rPr>
          <w:rFonts w:hint="default" w:ascii="仿宋_GB2312" w:eastAsia="仿宋_GB2312" w:cs="仿宋_GB2312"/>
          <w:color w:val="000000"/>
          <w:sz w:val="31"/>
          <w:szCs w:val="31"/>
        </w:rPr>
        <w:t>（三）发生过安全生产事故的；</w:t>
      </w:r>
    </w:p>
    <w:p w14:paraId="412C7C0C">
      <w:pPr>
        <w:pStyle w:val="2"/>
        <w:keepNext w:val="0"/>
        <w:keepLines w:val="0"/>
        <w:widowControl/>
        <w:suppressLineNumbers w:val="0"/>
        <w:ind w:left="0" w:firstLine="640"/>
      </w:pPr>
      <w:r>
        <w:rPr>
          <w:rFonts w:hint="default" w:ascii="仿宋_GB2312" w:eastAsia="仿宋_GB2312" w:cs="仿宋_GB2312"/>
          <w:color w:val="000000"/>
          <w:sz w:val="31"/>
          <w:szCs w:val="31"/>
        </w:rPr>
        <w:t>（四）曾被清退出专家库的；</w:t>
      </w:r>
    </w:p>
    <w:p w14:paraId="6096F27C">
      <w:pPr>
        <w:pStyle w:val="2"/>
        <w:keepNext w:val="0"/>
        <w:keepLines w:val="0"/>
        <w:widowControl/>
        <w:suppressLineNumbers w:val="0"/>
        <w:ind w:left="0" w:firstLine="640"/>
      </w:pPr>
      <w:r>
        <w:rPr>
          <w:rFonts w:hint="default" w:ascii="仿宋_GB2312" w:eastAsia="仿宋_GB2312" w:cs="仿宋_GB2312"/>
          <w:color w:val="000000"/>
          <w:sz w:val="31"/>
          <w:szCs w:val="31"/>
        </w:rPr>
        <w:t>（五）其他可能影响客观、公正履行职务的情形。</w:t>
      </w:r>
    </w:p>
    <w:p w14:paraId="21DF4036">
      <w:pPr>
        <w:pStyle w:val="2"/>
        <w:keepNext w:val="0"/>
        <w:keepLines w:val="0"/>
        <w:widowControl/>
        <w:suppressLineNumbers w:val="0"/>
        <w:ind w:left="0" w:firstLine="640"/>
      </w:pPr>
      <w:r>
        <w:rPr>
          <w:rFonts w:hint="default" w:ascii="仿宋_GB2312" w:eastAsia="仿宋_GB2312" w:cs="仿宋_GB2312"/>
          <w:b/>
          <w:bCs/>
          <w:color w:val="000000"/>
          <w:sz w:val="31"/>
          <w:szCs w:val="31"/>
        </w:rPr>
        <w:t>第十</w:t>
      </w:r>
      <w:r>
        <w:rPr>
          <w:rFonts w:hint="eastAsia" w:ascii="仿宋_GB2312" w:eastAsia="仿宋_GB2312" w:cs="仿宋_GB2312"/>
          <w:b/>
          <w:bCs/>
          <w:color w:val="000000"/>
          <w:sz w:val="31"/>
          <w:szCs w:val="31"/>
          <w:lang w:val="en-US" w:eastAsia="zh-CN"/>
        </w:rPr>
        <w:t>二</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专家信息等发生变化时应及时报</w:t>
      </w:r>
      <w:r>
        <w:rPr>
          <w:rFonts w:hint="eastAsia" w:ascii="仿宋_GB2312" w:eastAsia="仿宋_GB2312" w:cs="仿宋_GB2312"/>
          <w:color w:val="000000"/>
          <w:sz w:val="31"/>
          <w:szCs w:val="31"/>
          <w:lang w:val="en-US" w:eastAsia="zh-CN"/>
        </w:rPr>
        <w:t>安徽省建筑业协会</w:t>
      </w:r>
      <w:r>
        <w:rPr>
          <w:rFonts w:hint="default" w:ascii="仿宋_GB2312" w:eastAsia="仿宋_GB2312" w:cs="仿宋_GB2312"/>
          <w:color w:val="000000"/>
          <w:sz w:val="31"/>
          <w:szCs w:val="31"/>
        </w:rPr>
        <w:t>，在专家库及时更新。</w:t>
      </w:r>
    </w:p>
    <w:p w14:paraId="0FBD742F">
      <w:pPr>
        <w:pStyle w:val="2"/>
        <w:keepNext w:val="0"/>
        <w:keepLines w:val="0"/>
        <w:widowControl/>
        <w:suppressLineNumbers w:val="0"/>
      </w:pPr>
      <w:r>
        <w:t>          </w:t>
      </w:r>
      <w:r>
        <w:rPr>
          <w:rFonts w:hint="eastAsia" w:ascii="黑体" w:hAnsi="宋体" w:eastAsia="黑体" w:cs="黑体"/>
          <w:color w:val="000000"/>
          <w:sz w:val="31"/>
          <w:szCs w:val="31"/>
        </w:rPr>
        <w:t>第三章</w:t>
      </w:r>
      <w:r>
        <w:t> </w:t>
      </w:r>
      <w:r>
        <w:rPr>
          <w:rFonts w:hint="eastAsia" w:ascii="黑体" w:hAnsi="宋体" w:eastAsia="黑体" w:cs="黑体"/>
          <w:color w:val="000000"/>
          <w:sz w:val="31"/>
          <w:szCs w:val="31"/>
        </w:rPr>
        <w:t>专家权利和义务</w:t>
      </w:r>
    </w:p>
    <w:p w14:paraId="3E0D953A">
      <w:pPr>
        <w:pStyle w:val="2"/>
        <w:keepNext w:val="0"/>
        <w:keepLines w:val="0"/>
        <w:widowControl/>
        <w:suppressLineNumbers w:val="0"/>
        <w:ind w:left="0" w:firstLine="640"/>
      </w:pPr>
      <w:r>
        <w:rPr>
          <w:rFonts w:hint="default" w:ascii="仿宋_GB2312" w:eastAsia="仿宋_GB2312" w:cs="仿宋_GB2312"/>
          <w:b/>
          <w:bCs/>
          <w:color w:val="000000"/>
          <w:sz w:val="31"/>
          <w:szCs w:val="31"/>
        </w:rPr>
        <w:t>第十</w:t>
      </w:r>
      <w:r>
        <w:rPr>
          <w:rFonts w:hint="eastAsia" w:ascii="仿宋_GB2312" w:eastAsia="仿宋_GB2312" w:cs="仿宋_GB2312"/>
          <w:b/>
          <w:bCs/>
          <w:color w:val="000000"/>
          <w:sz w:val="31"/>
          <w:szCs w:val="31"/>
          <w:lang w:val="en-US" w:eastAsia="zh-CN"/>
        </w:rPr>
        <w:t>三</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入库专家享有以下权利：</w:t>
      </w:r>
    </w:p>
    <w:p w14:paraId="6D682CB9">
      <w:pPr>
        <w:pStyle w:val="2"/>
        <w:keepNext w:val="0"/>
        <w:keepLines w:val="0"/>
        <w:widowControl/>
        <w:suppressLineNumbers w:val="0"/>
        <w:ind w:left="0" w:firstLine="640"/>
      </w:pPr>
      <w:r>
        <w:rPr>
          <w:rFonts w:hint="default" w:ascii="仿宋_GB2312" w:eastAsia="仿宋_GB2312" w:cs="仿宋_GB2312"/>
          <w:color w:val="000000"/>
          <w:sz w:val="31"/>
          <w:szCs w:val="31"/>
        </w:rPr>
        <w:t>（一）接受</w:t>
      </w:r>
      <w:r>
        <w:rPr>
          <w:rFonts w:hint="eastAsia" w:ascii="仿宋_GB2312" w:eastAsia="仿宋_GB2312" w:cs="仿宋_GB2312"/>
          <w:color w:val="000000"/>
          <w:sz w:val="31"/>
          <w:szCs w:val="31"/>
          <w:lang w:val="en-US" w:eastAsia="zh-CN"/>
        </w:rPr>
        <w:t>安徽省建筑业协会</w:t>
      </w:r>
      <w:r>
        <w:rPr>
          <w:rFonts w:hint="default" w:ascii="仿宋_GB2312" w:eastAsia="仿宋_GB2312" w:cs="仿宋_GB2312"/>
          <w:color w:val="000000"/>
          <w:sz w:val="31"/>
          <w:szCs w:val="31"/>
        </w:rPr>
        <w:t>、地方</w:t>
      </w:r>
      <w:r>
        <w:rPr>
          <w:rFonts w:hint="eastAsia" w:ascii="仿宋_GB2312" w:eastAsia="仿宋_GB2312" w:cs="仿宋_GB2312"/>
          <w:color w:val="000000"/>
          <w:sz w:val="31"/>
          <w:szCs w:val="31"/>
          <w:lang w:val="en-US" w:eastAsia="zh-CN"/>
        </w:rPr>
        <w:t>各市建筑业协会和有关单位的</w:t>
      </w:r>
      <w:r>
        <w:rPr>
          <w:rFonts w:hint="default" w:ascii="仿宋_GB2312" w:eastAsia="仿宋_GB2312" w:cs="仿宋_GB2312"/>
          <w:color w:val="000000"/>
          <w:sz w:val="31"/>
          <w:szCs w:val="31"/>
        </w:rPr>
        <w:t>邀请，参加相关技术指导工作或提供技术咨询；</w:t>
      </w:r>
    </w:p>
    <w:p w14:paraId="7EF008E0">
      <w:pPr>
        <w:keepNext w:val="0"/>
        <w:keepLines w:val="0"/>
        <w:widowControl/>
        <w:suppressLineNumbers w:val="0"/>
        <w:jc w:val="center"/>
      </w:pPr>
      <w:r>
        <w:rPr>
          <w:rFonts w:hint="eastAsia" w:ascii="仿宋_GB2312" w:hAnsi="宋体" w:eastAsia="仿宋_GB2312" w:cs="仿宋_GB2312"/>
          <w:color w:val="000000"/>
          <w:kern w:val="0"/>
          <w:sz w:val="31"/>
          <w:szCs w:val="31"/>
          <w:lang w:val="en-US" w:eastAsia="zh-CN" w:bidi="ar"/>
        </w:rPr>
        <w:t xml:space="preserve">    </w:t>
      </w:r>
      <w:r>
        <w:rPr>
          <w:rFonts w:hint="default" w:ascii="仿宋_GB2312" w:hAnsi="宋体" w:eastAsia="仿宋_GB2312" w:cs="仿宋_GB2312"/>
          <w:color w:val="000000"/>
          <w:kern w:val="0"/>
          <w:sz w:val="31"/>
          <w:szCs w:val="31"/>
          <w:lang w:val="en-US" w:eastAsia="zh-CN" w:bidi="ar"/>
        </w:rPr>
        <w:t>（二）独立提出专家意见，不受任何单位和个人的干预；</w:t>
      </w:r>
    </w:p>
    <w:p w14:paraId="0E6E90D8">
      <w:pPr>
        <w:pStyle w:val="2"/>
        <w:keepNext w:val="0"/>
        <w:keepLines w:val="0"/>
        <w:widowControl/>
        <w:suppressLineNumbers w:val="0"/>
        <w:ind w:left="0" w:firstLine="640"/>
      </w:pPr>
      <w:r>
        <w:rPr>
          <w:rFonts w:hint="default" w:ascii="仿宋_GB2312" w:eastAsia="仿宋_GB2312" w:cs="仿宋_GB2312"/>
          <w:color w:val="000000"/>
          <w:sz w:val="31"/>
          <w:szCs w:val="31"/>
        </w:rPr>
        <w:t>（三）可根据工作需要提前获取与专家工作有关的资料，进行现场踏勘等；</w:t>
      </w:r>
    </w:p>
    <w:p w14:paraId="13926067">
      <w:pPr>
        <w:pStyle w:val="2"/>
        <w:keepNext w:val="0"/>
        <w:keepLines w:val="0"/>
        <w:widowControl/>
        <w:suppressLineNumbers w:val="0"/>
        <w:ind w:left="0" w:firstLine="640"/>
      </w:pPr>
      <w:r>
        <w:rPr>
          <w:rFonts w:hint="default" w:ascii="仿宋_GB2312" w:eastAsia="仿宋_GB2312" w:cs="仿宋_GB2312"/>
          <w:color w:val="000000"/>
          <w:sz w:val="31"/>
          <w:szCs w:val="31"/>
        </w:rPr>
        <w:t>（四）对在执行专家工作中发现的违法违规行为和事故隐患，有权向</w:t>
      </w:r>
      <w:r>
        <w:rPr>
          <w:rFonts w:hint="eastAsia" w:ascii="仿宋_GB2312" w:eastAsia="仿宋_GB2312" w:cs="仿宋_GB2312"/>
          <w:color w:val="000000"/>
          <w:sz w:val="31"/>
          <w:szCs w:val="31"/>
          <w:lang w:val="en-US" w:eastAsia="zh-CN"/>
        </w:rPr>
        <w:t>有关</w:t>
      </w:r>
      <w:r>
        <w:rPr>
          <w:rFonts w:hint="default" w:ascii="仿宋_GB2312" w:eastAsia="仿宋_GB2312" w:cs="仿宋_GB2312"/>
          <w:color w:val="000000"/>
          <w:sz w:val="31"/>
          <w:szCs w:val="31"/>
        </w:rPr>
        <w:t>部门反映；</w:t>
      </w:r>
    </w:p>
    <w:p w14:paraId="6AADB6A8">
      <w:pPr>
        <w:pStyle w:val="2"/>
        <w:keepNext w:val="0"/>
        <w:keepLines w:val="0"/>
        <w:widowControl/>
        <w:suppressLineNumbers w:val="0"/>
        <w:ind w:left="0" w:firstLine="640"/>
      </w:pPr>
      <w:r>
        <w:rPr>
          <w:rFonts w:hint="default" w:ascii="仿宋_GB2312" w:eastAsia="仿宋_GB2312" w:cs="仿宋_GB2312"/>
          <w:color w:val="000000"/>
          <w:sz w:val="31"/>
          <w:szCs w:val="31"/>
        </w:rPr>
        <w:t>（五）接受参加专家活动的劳务报酬（应依照有关规定合法合规）；</w:t>
      </w:r>
    </w:p>
    <w:p w14:paraId="18AAD54F">
      <w:pPr>
        <w:pStyle w:val="2"/>
        <w:keepNext w:val="0"/>
        <w:keepLines w:val="0"/>
        <w:widowControl/>
        <w:suppressLineNumbers w:val="0"/>
        <w:ind w:left="0" w:firstLine="640"/>
      </w:pPr>
      <w:r>
        <w:rPr>
          <w:rFonts w:hint="default" w:ascii="仿宋_GB2312" w:eastAsia="仿宋_GB2312" w:cs="仿宋_GB2312"/>
          <w:color w:val="000000"/>
          <w:sz w:val="31"/>
          <w:szCs w:val="31"/>
        </w:rPr>
        <w:t>（六）对专家管理服务工作提出意见和建议。</w:t>
      </w:r>
    </w:p>
    <w:p w14:paraId="3D251FF9">
      <w:pPr>
        <w:pStyle w:val="2"/>
        <w:keepNext w:val="0"/>
        <w:keepLines w:val="0"/>
        <w:widowControl/>
        <w:suppressLineNumbers w:val="0"/>
        <w:ind w:left="0" w:firstLine="640"/>
      </w:pPr>
      <w:r>
        <w:rPr>
          <w:rFonts w:hint="default" w:ascii="仿宋_GB2312" w:eastAsia="仿宋_GB2312" w:cs="仿宋_GB2312"/>
          <w:b/>
          <w:bCs/>
          <w:color w:val="000000"/>
          <w:sz w:val="31"/>
          <w:szCs w:val="31"/>
        </w:rPr>
        <w:t>第十</w:t>
      </w:r>
      <w:r>
        <w:rPr>
          <w:rFonts w:hint="eastAsia" w:ascii="仿宋_GB2312" w:eastAsia="仿宋_GB2312" w:cs="仿宋_GB2312"/>
          <w:b/>
          <w:bCs/>
          <w:color w:val="000000"/>
          <w:sz w:val="31"/>
          <w:szCs w:val="31"/>
          <w:lang w:val="en-US" w:eastAsia="zh-CN"/>
        </w:rPr>
        <w:t>四</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入库专家应当履行以下义务：</w:t>
      </w:r>
    </w:p>
    <w:p w14:paraId="42F2E087">
      <w:pPr>
        <w:pStyle w:val="2"/>
        <w:keepNext w:val="0"/>
        <w:keepLines w:val="0"/>
        <w:widowControl/>
        <w:suppressLineNumbers w:val="0"/>
        <w:ind w:left="0" w:firstLine="640"/>
      </w:pPr>
      <w:r>
        <w:rPr>
          <w:rFonts w:hint="default" w:ascii="仿宋_GB2312" w:eastAsia="仿宋_GB2312" w:cs="仿宋_GB2312"/>
          <w:color w:val="000000"/>
          <w:sz w:val="31"/>
          <w:szCs w:val="31"/>
        </w:rPr>
        <w:t>（一）认真、科学、客观、公正地履行专家职责，对出具的专家意见及相关工作结果独立承担法律责任；</w:t>
      </w:r>
    </w:p>
    <w:p w14:paraId="22264893">
      <w:pPr>
        <w:pStyle w:val="2"/>
        <w:keepNext w:val="0"/>
        <w:keepLines w:val="0"/>
        <w:widowControl/>
        <w:suppressLineNumbers w:val="0"/>
        <w:ind w:left="0" w:firstLine="640"/>
      </w:pP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二</w:t>
      </w:r>
      <w:r>
        <w:rPr>
          <w:rFonts w:hint="default" w:ascii="仿宋_GB2312" w:eastAsia="仿宋_GB2312" w:cs="仿宋_GB2312"/>
          <w:color w:val="000000"/>
          <w:sz w:val="31"/>
          <w:szCs w:val="31"/>
        </w:rPr>
        <w:t>）遵守有关法律法规、标准规范和工作规程；</w:t>
      </w:r>
    </w:p>
    <w:p w14:paraId="221FDE11">
      <w:pPr>
        <w:pStyle w:val="2"/>
        <w:keepNext w:val="0"/>
        <w:keepLines w:val="0"/>
        <w:widowControl/>
        <w:suppressLineNumbers w:val="0"/>
        <w:ind w:left="0" w:firstLine="640"/>
      </w:pP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三</w:t>
      </w:r>
      <w:r>
        <w:rPr>
          <w:rFonts w:hint="default" w:ascii="仿宋_GB2312" w:eastAsia="仿宋_GB2312" w:cs="仿宋_GB2312"/>
          <w:color w:val="000000"/>
          <w:sz w:val="31"/>
          <w:szCs w:val="31"/>
        </w:rPr>
        <w:t>）遵守保密规定，不得泄露专家工作中获得并应当保密的各种信息；</w:t>
      </w:r>
    </w:p>
    <w:p w14:paraId="02AFFE8F">
      <w:pPr>
        <w:pStyle w:val="2"/>
        <w:keepNext w:val="0"/>
        <w:keepLines w:val="0"/>
        <w:widowControl/>
        <w:suppressLineNumbers w:val="0"/>
        <w:ind w:left="0" w:firstLine="640"/>
      </w:pPr>
      <w:r>
        <w:rPr>
          <w:rFonts w:hint="default" w:ascii="仿宋_GB2312" w:eastAsia="仿宋_GB2312" w:cs="仿宋_GB2312"/>
          <w:color w:val="000000"/>
          <w:sz w:val="31"/>
          <w:szCs w:val="31"/>
        </w:rPr>
        <w:t>（四）遵守廉洁纪律，不得私下与利害关系人接触，不得收受利害关系人的财物或其他好处；</w:t>
      </w:r>
    </w:p>
    <w:p w14:paraId="0F9FA5C3">
      <w:pPr>
        <w:pStyle w:val="2"/>
        <w:keepNext w:val="0"/>
        <w:keepLines w:val="0"/>
        <w:widowControl/>
        <w:suppressLineNumbers w:val="0"/>
        <w:ind w:left="0" w:firstLine="640"/>
      </w:pPr>
      <w:r>
        <w:rPr>
          <w:rFonts w:hint="default" w:ascii="仿宋_GB2312" w:eastAsia="仿宋_GB2312" w:cs="仿宋_GB2312"/>
          <w:color w:val="000000"/>
          <w:sz w:val="31"/>
          <w:szCs w:val="31"/>
        </w:rPr>
        <w:t>（五）遇到法定回避的情形，应当主动提出回避；</w:t>
      </w:r>
    </w:p>
    <w:p w14:paraId="56BA9AF6">
      <w:pPr>
        <w:keepNext w:val="0"/>
        <w:keepLines w:val="0"/>
        <w:widowControl/>
        <w:suppressLineNumbers w:val="0"/>
        <w:ind w:left="0" w:firstLine="640"/>
        <w:jc w:val="both"/>
      </w:pPr>
      <w:r>
        <w:rPr>
          <w:rFonts w:hint="default" w:ascii="仿宋_GB2312" w:hAnsi="宋体" w:eastAsia="仿宋_GB2312" w:cs="仿宋_GB2312"/>
          <w:color w:val="000000"/>
          <w:kern w:val="0"/>
          <w:sz w:val="31"/>
          <w:szCs w:val="31"/>
          <w:lang w:val="en-US" w:eastAsia="zh-CN" w:bidi="ar"/>
        </w:rPr>
        <w:t>（</w:t>
      </w:r>
      <w:r>
        <w:rPr>
          <w:rFonts w:hint="default" w:ascii="仿宋_GB2312" w:eastAsia="仿宋_GB2312" w:cs="仿宋_GB2312"/>
          <w:color w:val="000000"/>
          <w:sz w:val="31"/>
          <w:szCs w:val="31"/>
        </w:rPr>
        <w:t>六</w:t>
      </w:r>
      <w:r>
        <w:rPr>
          <w:rFonts w:hint="default" w:ascii="仿宋_GB2312" w:hAnsi="宋体" w:eastAsia="仿宋_GB2312" w:cs="仿宋_GB2312"/>
          <w:color w:val="000000"/>
          <w:kern w:val="0"/>
          <w:sz w:val="31"/>
          <w:szCs w:val="31"/>
          <w:lang w:val="en-US" w:eastAsia="zh-CN" w:bidi="ar"/>
        </w:rPr>
        <w:t>）</w:t>
      </w:r>
      <w:r>
        <w:rPr>
          <w:rFonts w:hint="default" w:ascii="仿宋_GB2312" w:eastAsia="仿宋_GB2312" w:cs="仿宋_GB2312"/>
          <w:color w:val="000000"/>
          <w:sz w:val="31"/>
          <w:szCs w:val="31"/>
        </w:rPr>
        <w:t>依照有关规定应承担的其他义务。</w:t>
      </w:r>
    </w:p>
    <w:p w14:paraId="1EBB31D5">
      <w:pPr>
        <w:pStyle w:val="2"/>
        <w:keepNext w:val="0"/>
        <w:keepLines w:val="0"/>
        <w:widowControl/>
        <w:suppressLineNumbers w:val="0"/>
      </w:pPr>
    </w:p>
    <w:p w14:paraId="51D8588D">
      <w:pPr>
        <w:pStyle w:val="2"/>
        <w:keepNext w:val="0"/>
        <w:keepLines w:val="0"/>
        <w:widowControl/>
        <w:suppressLineNumbers w:val="0"/>
      </w:pPr>
      <w:r>
        <w:t>         </w:t>
      </w:r>
      <w:r>
        <w:rPr>
          <w:rFonts w:hint="eastAsia" w:ascii="黑体" w:hAnsi="宋体" w:eastAsia="黑体" w:cs="黑体"/>
          <w:color w:val="000000"/>
          <w:sz w:val="31"/>
          <w:szCs w:val="31"/>
        </w:rPr>
        <w:t>第四章</w:t>
      </w:r>
      <w:r>
        <w:rPr>
          <w:rFonts w:hint="eastAsia" w:ascii="黑体" w:eastAsia="黑体" w:cs="黑体"/>
          <w:color w:val="000000"/>
          <w:sz w:val="31"/>
          <w:szCs w:val="31"/>
          <w:lang w:val="en-US" w:eastAsia="zh-CN"/>
        </w:rPr>
        <w:t xml:space="preserve"> </w:t>
      </w:r>
      <w:r>
        <w:rPr>
          <w:rFonts w:hint="eastAsia" w:ascii="黑体" w:hAnsi="宋体" w:eastAsia="黑体" w:cs="黑体"/>
          <w:color w:val="000000"/>
          <w:sz w:val="31"/>
          <w:szCs w:val="31"/>
        </w:rPr>
        <w:t>专家库管理和使用</w:t>
      </w:r>
    </w:p>
    <w:p w14:paraId="3D8C38AD">
      <w:pPr>
        <w:pStyle w:val="2"/>
        <w:keepNext w:val="0"/>
        <w:keepLines w:val="0"/>
        <w:widowControl/>
        <w:suppressLineNumbers w:val="0"/>
        <w:ind w:left="0" w:firstLine="640"/>
      </w:pPr>
      <w:r>
        <w:rPr>
          <w:rFonts w:hint="default" w:ascii="仿宋_GB2312" w:eastAsia="仿宋_GB2312" w:cs="仿宋_GB2312"/>
          <w:b/>
          <w:bCs/>
          <w:color w:val="000000"/>
          <w:sz w:val="31"/>
          <w:szCs w:val="31"/>
        </w:rPr>
        <w:t>第十</w:t>
      </w:r>
      <w:r>
        <w:rPr>
          <w:rFonts w:hint="eastAsia" w:ascii="仿宋_GB2312" w:eastAsia="仿宋_GB2312" w:cs="仿宋_GB2312"/>
          <w:b/>
          <w:bCs/>
          <w:color w:val="000000"/>
          <w:sz w:val="31"/>
          <w:szCs w:val="31"/>
          <w:lang w:val="en-US" w:eastAsia="zh-CN"/>
        </w:rPr>
        <w:t>五</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专家库实行动态管理。根据工作需要，适时更新、补充符合资格条件的专家进入专家库，并对不再符合入库条件或其他不适合担任专家的及时清退出专家库。</w:t>
      </w:r>
    </w:p>
    <w:p w14:paraId="0A84AE68">
      <w:pPr>
        <w:pStyle w:val="2"/>
        <w:keepNext w:val="0"/>
        <w:keepLines w:val="0"/>
        <w:widowControl/>
        <w:suppressLineNumbers w:val="0"/>
        <w:ind w:left="0" w:firstLine="640"/>
      </w:pPr>
      <w:r>
        <w:rPr>
          <w:rFonts w:hint="default" w:ascii="仿宋_GB2312" w:eastAsia="仿宋_GB2312" w:cs="仿宋_GB2312"/>
          <w:b/>
          <w:bCs/>
          <w:color w:val="000000"/>
          <w:sz w:val="31"/>
          <w:szCs w:val="31"/>
        </w:rPr>
        <w:t>第十</w:t>
      </w:r>
      <w:r>
        <w:rPr>
          <w:rFonts w:hint="eastAsia" w:ascii="仿宋_GB2312" w:eastAsia="仿宋_GB2312" w:cs="仿宋_GB2312"/>
          <w:b/>
          <w:bCs/>
          <w:color w:val="000000"/>
          <w:sz w:val="31"/>
          <w:szCs w:val="31"/>
          <w:lang w:val="en-US" w:eastAsia="zh-CN"/>
        </w:rPr>
        <w:t>六</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专家选取采用随机抽取和择优选取两种方式，抽（选）取方式根据具体业务需要和要求选定。</w:t>
      </w:r>
    </w:p>
    <w:p w14:paraId="132D6958">
      <w:pPr>
        <w:pStyle w:val="2"/>
        <w:keepNext w:val="0"/>
        <w:keepLines w:val="0"/>
        <w:widowControl/>
        <w:suppressLineNumbers w:val="0"/>
      </w:pPr>
      <w:r>
        <w:t>         </w:t>
      </w:r>
      <w:r>
        <w:rPr>
          <w:rFonts w:hint="eastAsia" w:ascii="黑体" w:hAnsi="宋体" w:eastAsia="黑体" w:cs="黑体"/>
          <w:color w:val="000000"/>
          <w:sz w:val="31"/>
          <w:szCs w:val="31"/>
        </w:rPr>
        <w:t>第五章</w:t>
      </w:r>
      <w:r>
        <w:t> </w:t>
      </w:r>
      <w:r>
        <w:rPr>
          <w:rFonts w:hint="eastAsia" w:ascii="黑体" w:hAnsi="宋体" w:eastAsia="黑体" w:cs="黑体"/>
          <w:color w:val="000000"/>
          <w:sz w:val="31"/>
          <w:szCs w:val="31"/>
        </w:rPr>
        <w:t>专家管理与服务</w:t>
      </w:r>
    </w:p>
    <w:p w14:paraId="1353A05C">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十七</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 xml:space="preserve">入库专家实行聘任制，聘期为 </w:t>
      </w:r>
      <w:r>
        <w:rPr>
          <w:rFonts w:hint="eastAsia" w:ascii="仿宋_GB2312" w:eastAsia="仿宋_GB2312" w:cs="仿宋_GB2312"/>
          <w:color w:val="000000"/>
          <w:sz w:val="31"/>
          <w:szCs w:val="31"/>
          <w:lang w:val="en-US" w:eastAsia="zh-CN"/>
        </w:rPr>
        <w:t>5</w:t>
      </w:r>
      <w:r>
        <w:rPr>
          <w:rFonts w:hint="default" w:ascii="仿宋_GB2312" w:eastAsia="仿宋_GB2312" w:cs="仿宋_GB2312"/>
          <w:color w:val="000000"/>
          <w:sz w:val="31"/>
          <w:szCs w:val="31"/>
        </w:rPr>
        <w:t>年，聘期届满经审查合格可续聘。</w:t>
      </w:r>
    </w:p>
    <w:p w14:paraId="662F8AAC">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十八</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入库专家履行以下工作职责：</w:t>
      </w:r>
    </w:p>
    <w:p w14:paraId="14B6325E">
      <w:pPr>
        <w:pStyle w:val="2"/>
        <w:keepNext w:val="0"/>
        <w:keepLines w:val="0"/>
        <w:widowControl/>
        <w:suppressLineNumbers w:val="0"/>
        <w:ind w:left="0" w:firstLine="640"/>
      </w:pPr>
      <w:r>
        <w:rPr>
          <w:rFonts w:hint="default" w:ascii="仿宋_GB2312" w:eastAsia="仿宋_GB2312" w:cs="仿宋_GB2312"/>
          <w:color w:val="000000"/>
          <w:sz w:val="31"/>
          <w:szCs w:val="31"/>
        </w:rPr>
        <w:t>（一）参与</w:t>
      </w:r>
      <w:r>
        <w:rPr>
          <w:rFonts w:hint="eastAsia" w:ascii="仿宋_GB2312" w:eastAsia="仿宋_GB2312" w:cs="仿宋_GB2312"/>
          <w:color w:val="000000"/>
          <w:sz w:val="31"/>
          <w:szCs w:val="31"/>
          <w:lang w:val="en-US" w:eastAsia="zh-CN"/>
        </w:rPr>
        <w:t>安徽省建筑业协会</w:t>
      </w:r>
      <w:r>
        <w:rPr>
          <w:rFonts w:hint="default" w:ascii="仿宋_GB2312" w:eastAsia="仿宋_GB2312" w:cs="仿宋_GB2312"/>
          <w:color w:val="000000"/>
          <w:sz w:val="31"/>
          <w:szCs w:val="31"/>
        </w:rPr>
        <w:t>有关发展规划、标准规范和政策文件研究制定；</w:t>
      </w:r>
    </w:p>
    <w:p w14:paraId="63895CAE">
      <w:pPr>
        <w:pStyle w:val="2"/>
        <w:keepNext w:val="0"/>
        <w:keepLines w:val="0"/>
        <w:widowControl/>
        <w:suppressLineNumbers w:val="0"/>
        <w:ind w:left="0" w:firstLine="640"/>
      </w:pPr>
      <w:r>
        <w:rPr>
          <w:rFonts w:hint="default" w:ascii="仿宋_GB2312" w:eastAsia="仿宋_GB2312" w:cs="仿宋_GB2312"/>
          <w:color w:val="000000"/>
          <w:sz w:val="31"/>
          <w:szCs w:val="31"/>
        </w:rPr>
        <w:t>（二）参与全省建设行业有关项目和课题评审论证、验收评价等工作；</w:t>
      </w:r>
    </w:p>
    <w:p w14:paraId="62DF94C0">
      <w:pPr>
        <w:pStyle w:val="2"/>
        <w:keepNext w:val="0"/>
        <w:keepLines w:val="0"/>
        <w:widowControl/>
        <w:suppressLineNumbers w:val="0"/>
        <w:ind w:left="0" w:firstLine="640"/>
      </w:pP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三</w:t>
      </w:r>
      <w:r>
        <w:rPr>
          <w:rFonts w:hint="default" w:ascii="仿宋_GB2312" w:eastAsia="仿宋_GB2312" w:cs="仿宋_GB2312"/>
          <w:color w:val="000000"/>
          <w:sz w:val="31"/>
          <w:szCs w:val="31"/>
        </w:rPr>
        <w:t>）参与</w:t>
      </w:r>
      <w:r>
        <w:rPr>
          <w:rFonts w:hint="eastAsia" w:ascii="仿宋_GB2312" w:eastAsia="仿宋_GB2312" w:cs="仿宋_GB2312"/>
          <w:color w:val="000000"/>
          <w:sz w:val="31"/>
          <w:szCs w:val="31"/>
          <w:lang w:val="en-US" w:eastAsia="zh-CN"/>
        </w:rPr>
        <w:t>全省</w:t>
      </w:r>
      <w:r>
        <w:rPr>
          <w:rFonts w:hint="default" w:ascii="仿宋_GB2312" w:eastAsia="仿宋_GB2312" w:cs="仿宋_GB2312"/>
          <w:color w:val="000000"/>
          <w:sz w:val="31"/>
          <w:szCs w:val="31"/>
        </w:rPr>
        <w:t>建设领域建设科研和新技术推广应用工作；</w:t>
      </w:r>
    </w:p>
    <w:p w14:paraId="4E835BF2">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十九</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入库专家有下列情形之一的，其本人应及时提</w:t>
      </w:r>
      <w:r>
        <w:rPr>
          <w:rFonts w:hint="eastAsia" w:ascii="仿宋_GB2312" w:eastAsia="仿宋_GB2312" w:cs="仿宋_GB2312"/>
          <w:color w:val="000000"/>
          <w:sz w:val="31"/>
          <w:szCs w:val="31"/>
          <w:lang w:val="en-US" w:eastAsia="zh-CN"/>
        </w:rPr>
        <w:t>请安徽省建筑业协会</w:t>
      </w:r>
      <w:r>
        <w:rPr>
          <w:rFonts w:hint="default" w:ascii="仿宋_GB2312" w:eastAsia="仿宋_GB2312" w:cs="仿宋_GB2312"/>
          <w:color w:val="000000"/>
          <w:sz w:val="31"/>
          <w:szCs w:val="31"/>
        </w:rPr>
        <w:t>予以解聘：</w:t>
      </w:r>
    </w:p>
    <w:p w14:paraId="4A33FED7">
      <w:pPr>
        <w:pStyle w:val="2"/>
        <w:keepNext w:val="0"/>
        <w:keepLines w:val="0"/>
        <w:widowControl/>
        <w:suppressLineNumbers w:val="0"/>
        <w:ind w:left="0" w:firstLine="640"/>
      </w:pPr>
      <w:r>
        <w:rPr>
          <w:rFonts w:hint="default" w:ascii="仿宋_GB2312" w:eastAsia="仿宋_GB2312" w:cs="仿宋_GB2312"/>
          <w:color w:val="000000"/>
          <w:sz w:val="31"/>
          <w:szCs w:val="31"/>
        </w:rPr>
        <w:t>（一）因身体原因不能继续胜任专家工作的；</w:t>
      </w:r>
    </w:p>
    <w:p w14:paraId="425C5378">
      <w:pPr>
        <w:keepNext w:val="0"/>
        <w:keepLines w:val="0"/>
        <w:widowControl/>
        <w:suppressLineNumbers w:val="0"/>
        <w:ind w:left="0" w:firstLine="640"/>
        <w:jc w:val="center"/>
      </w:pPr>
      <w:r>
        <w:rPr>
          <w:rFonts w:hint="default" w:ascii="仿宋_GB2312" w:hAnsi="宋体" w:eastAsia="仿宋_GB2312" w:cs="仿宋_GB2312"/>
          <w:color w:val="000000"/>
          <w:kern w:val="0"/>
          <w:sz w:val="31"/>
          <w:szCs w:val="31"/>
          <w:lang w:val="en-US" w:eastAsia="zh-CN" w:bidi="ar"/>
        </w:rPr>
        <w:t>（二）因工作变动或其他原因不再适宜担任专家工作的；</w:t>
      </w:r>
    </w:p>
    <w:p w14:paraId="0281D101">
      <w:pPr>
        <w:pStyle w:val="2"/>
        <w:keepNext w:val="0"/>
        <w:keepLines w:val="0"/>
        <w:widowControl/>
        <w:suppressLineNumbers w:val="0"/>
        <w:ind w:left="0" w:firstLine="640"/>
      </w:pPr>
      <w:r>
        <w:rPr>
          <w:rFonts w:hint="default" w:ascii="仿宋_GB2312" w:eastAsia="仿宋_GB2312" w:cs="仿宋_GB2312"/>
          <w:color w:val="000000"/>
          <w:sz w:val="31"/>
          <w:szCs w:val="31"/>
        </w:rPr>
        <w:t>（三）丧失或被限制民事行为能力的；</w:t>
      </w:r>
    </w:p>
    <w:p w14:paraId="32501B3D">
      <w:pPr>
        <w:pStyle w:val="2"/>
        <w:keepNext w:val="0"/>
        <w:keepLines w:val="0"/>
        <w:widowControl/>
        <w:suppressLineNumbers w:val="0"/>
        <w:ind w:left="0" w:firstLine="640"/>
      </w:pPr>
      <w:r>
        <w:rPr>
          <w:rFonts w:hint="default" w:ascii="仿宋_GB2312" w:eastAsia="仿宋_GB2312" w:cs="仿宋_GB2312"/>
          <w:color w:val="000000"/>
          <w:sz w:val="31"/>
          <w:szCs w:val="31"/>
        </w:rPr>
        <w:t>（四）本人提出申请，要求退出专家库的。</w:t>
      </w:r>
    </w:p>
    <w:p w14:paraId="06DE7A82">
      <w:pPr>
        <w:pStyle w:val="2"/>
        <w:keepNext w:val="0"/>
        <w:keepLines w:val="0"/>
        <w:widowControl/>
        <w:suppressLineNumbers w:val="0"/>
        <w:ind w:left="0" w:firstLine="640"/>
      </w:pPr>
      <w:r>
        <w:rPr>
          <w:rFonts w:hint="default" w:ascii="仿宋_GB2312" w:eastAsia="仿宋_GB2312" w:cs="仿宋_GB2312"/>
          <w:b/>
          <w:bCs/>
          <w:color w:val="000000"/>
          <w:sz w:val="31"/>
          <w:szCs w:val="31"/>
        </w:rPr>
        <w:t>第二十条</w:t>
      </w:r>
      <w:r>
        <w:t> </w:t>
      </w:r>
      <w:r>
        <w:rPr>
          <w:rFonts w:hint="default" w:ascii="仿宋_GB2312" w:eastAsia="仿宋_GB2312" w:cs="仿宋_GB2312"/>
          <w:color w:val="000000"/>
          <w:sz w:val="31"/>
          <w:szCs w:val="31"/>
        </w:rPr>
        <w:t>入库专家有下列行为之一的，依法追究相应责任：</w:t>
      </w:r>
    </w:p>
    <w:p w14:paraId="07A48316">
      <w:pPr>
        <w:pStyle w:val="2"/>
        <w:keepNext w:val="0"/>
        <w:keepLines w:val="0"/>
        <w:widowControl/>
        <w:suppressLineNumbers w:val="0"/>
        <w:ind w:left="0" w:firstLine="640"/>
      </w:pPr>
      <w:r>
        <w:rPr>
          <w:rFonts w:hint="default" w:ascii="仿宋_GB2312" w:eastAsia="仿宋_GB2312" w:cs="仿宋_GB2312"/>
          <w:color w:val="000000"/>
          <w:sz w:val="31"/>
          <w:szCs w:val="31"/>
        </w:rPr>
        <w:t>（一）弄虚作假，伪造申请材料的；</w:t>
      </w:r>
    </w:p>
    <w:p w14:paraId="7DDA9161">
      <w:pPr>
        <w:keepNext w:val="0"/>
        <w:keepLines w:val="0"/>
        <w:widowControl/>
        <w:suppressLineNumbers w:val="0"/>
        <w:ind w:left="0" w:firstLine="640"/>
        <w:jc w:val="center"/>
      </w:pPr>
      <w:r>
        <w:rPr>
          <w:rFonts w:hint="default" w:ascii="仿宋_GB2312" w:hAnsi="宋体" w:eastAsia="仿宋_GB2312" w:cs="仿宋_GB2312"/>
          <w:color w:val="000000"/>
          <w:kern w:val="0"/>
          <w:sz w:val="31"/>
          <w:szCs w:val="31"/>
          <w:lang w:val="en-US" w:eastAsia="zh-CN" w:bidi="ar"/>
        </w:rPr>
        <w:t>（二）履职中存在失职行为导致安全事故或不良影响的；</w:t>
      </w:r>
    </w:p>
    <w:p w14:paraId="59D6E7F3">
      <w:pPr>
        <w:pStyle w:val="2"/>
        <w:keepNext w:val="0"/>
        <w:keepLines w:val="0"/>
        <w:widowControl/>
        <w:suppressLineNumbers w:val="0"/>
        <w:ind w:left="0" w:firstLine="640"/>
      </w:pPr>
      <w:r>
        <w:rPr>
          <w:rFonts w:hint="default" w:ascii="仿宋_GB2312" w:eastAsia="仿宋_GB2312" w:cs="仿宋_GB2312"/>
          <w:color w:val="000000"/>
          <w:sz w:val="31"/>
          <w:szCs w:val="31"/>
        </w:rPr>
        <w:t>（三）泄露按照规定应当保密的工作内容的；</w:t>
      </w:r>
    </w:p>
    <w:p w14:paraId="6E8BB0E9">
      <w:pPr>
        <w:pStyle w:val="2"/>
        <w:keepNext w:val="0"/>
        <w:keepLines w:val="0"/>
        <w:widowControl/>
        <w:suppressLineNumbers w:val="0"/>
        <w:ind w:left="0" w:firstLine="640"/>
      </w:pPr>
      <w:r>
        <w:rPr>
          <w:rFonts w:hint="default" w:ascii="仿宋_GB2312" w:eastAsia="仿宋_GB2312" w:cs="仿宋_GB2312"/>
          <w:color w:val="000000"/>
          <w:sz w:val="31"/>
          <w:szCs w:val="31"/>
        </w:rPr>
        <w:t>（四）按照规定应当回避而未回避的；</w:t>
      </w:r>
    </w:p>
    <w:p w14:paraId="3243FF97">
      <w:pPr>
        <w:pStyle w:val="2"/>
        <w:keepNext w:val="0"/>
        <w:keepLines w:val="0"/>
        <w:widowControl/>
        <w:suppressLineNumbers w:val="0"/>
        <w:ind w:left="0" w:firstLine="640"/>
      </w:pPr>
      <w:r>
        <w:rPr>
          <w:rFonts w:hint="default" w:ascii="仿宋_GB2312" w:eastAsia="仿宋_GB2312" w:cs="仿宋_GB2312"/>
          <w:color w:val="000000"/>
          <w:sz w:val="31"/>
          <w:szCs w:val="31"/>
        </w:rPr>
        <w:t>（五）除领取正当的专家劳务报酬外，徇私舞弊、违背职业道德，收受委托单位其他财物或好处的。</w:t>
      </w:r>
    </w:p>
    <w:p w14:paraId="097826D8">
      <w:pPr>
        <w:pStyle w:val="2"/>
        <w:keepNext w:val="0"/>
        <w:keepLines w:val="0"/>
        <w:widowControl/>
        <w:suppressLineNumbers w:val="0"/>
        <w:ind w:left="0" w:firstLine="640"/>
      </w:pPr>
    </w:p>
    <w:p w14:paraId="11588C2D">
      <w:pPr>
        <w:pStyle w:val="2"/>
        <w:keepNext w:val="0"/>
        <w:keepLines w:val="0"/>
        <w:widowControl/>
        <w:suppressLineNumbers w:val="0"/>
        <w:ind w:firstLine="2560" w:firstLineChars="800"/>
      </w:pPr>
      <w:r>
        <w:rPr>
          <w:rFonts w:hint="eastAsia" w:ascii="黑体" w:hAnsi="黑体" w:eastAsia="黑体" w:cs="黑体"/>
          <w:sz w:val="32"/>
          <w:szCs w:val="32"/>
          <w:lang w:val="en-US" w:eastAsia="zh-CN"/>
        </w:rPr>
        <w:t xml:space="preserve">第六章  </w:t>
      </w:r>
      <w:r>
        <w:rPr>
          <w:rFonts w:hint="eastAsia" w:ascii="黑体" w:hAnsi="黑体" w:eastAsia="黑体" w:cs="黑体"/>
          <w:color w:val="000000"/>
          <w:sz w:val="32"/>
          <w:szCs w:val="32"/>
        </w:rPr>
        <w:t>激励措施</w:t>
      </w:r>
    </w:p>
    <w:p w14:paraId="4234D5C7">
      <w:pPr>
        <w:keepNext w:val="0"/>
        <w:keepLines w:val="0"/>
        <w:widowControl/>
        <w:suppressLineNumbers w:val="0"/>
        <w:ind w:left="0" w:firstLine="640"/>
        <w:jc w:val="right"/>
        <w:rPr>
          <w:rFonts w:hint="default" w:ascii="仿宋_GB2312" w:eastAsia="仿宋_GB2312" w:cs="仿宋_GB2312"/>
          <w:b/>
          <w:bCs/>
          <w:color w:val="000000"/>
          <w:sz w:val="31"/>
          <w:szCs w:val="31"/>
        </w:rPr>
      </w:pPr>
    </w:p>
    <w:p w14:paraId="61A46C2D">
      <w:pPr>
        <w:keepNext w:val="0"/>
        <w:keepLines w:val="0"/>
        <w:widowControl/>
        <w:suppressLineNumbers w:val="0"/>
        <w:ind w:left="0" w:firstLine="640"/>
        <w:jc w:val="left"/>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二</w:t>
      </w:r>
      <w:r>
        <w:rPr>
          <w:rFonts w:hint="default" w:ascii="仿宋_GB2312" w:eastAsia="仿宋_GB2312" w:cs="仿宋_GB2312"/>
          <w:b/>
          <w:bCs/>
          <w:color w:val="000000"/>
          <w:sz w:val="31"/>
          <w:szCs w:val="31"/>
        </w:rPr>
        <w:t>十</w:t>
      </w:r>
      <w:r>
        <w:rPr>
          <w:rFonts w:hint="eastAsia" w:ascii="仿宋_GB2312" w:eastAsia="仿宋_GB2312" w:cs="仿宋_GB2312"/>
          <w:b/>
          <w:bCs/>
          <w:color w:val="000000"/>
          <w:sz w:val="31"/>
          <w:szCs w:val="31"/>
          <w:lang w:val="en-US" w:eastAsia="zh-CN"/>
        </w:rPr>
        <w:t>一</w:t>
      </w:r>
      <w:r>
        <w:rPr>
          <w:rFonts w:hint="default" w:ascii="仿宋_GB2312" w:eastAsia="仿宋_GB2312" w:cs="仿宋_GB2312"/>
          <w:b/>
          <w:bCs/>
          <w:color w:val="000000"/>
          <w:sz w:val="31"/>
          <w:szCs w:val="31"/>
        </w:rPr>
        <w:t>条</w:t>
      </w:r>
      <w:r>
        <w:rPr>
          <w:rFonts w:hint="eastAsia" w:ascii="仿宋_GB2312" w:eastAsia="仿宋_GB2312" w:cs="仿宋_GB2312"/>
          <w:b/>
          <w:bCs/>
          <w:color w:val="000000"/>
          <w:sz w:val="31"/>
          <w:szCs w:val="31"/>
          <w:lang w:val="en-US" w:eastAsia="zh-CN"/>
        </w:rPr>
        <w:t xml:space="preserve">  </w:t>
      </w:r>
      <w:r>
        <w:rPr>
          <w:rFonts w:hint="default" w:ascii="仿宋_GB2312" w:eastAsia="仿宋_GB2312" w:cs="仿宋_GB2312"/>
          <w:color w:val="000000"/>
          <w:sz w:val="31"/>
          <w:szCs w:val="31"/>
        </w:rPr>
        <w:t>对在参与重要工作、重大项目中发挥积极</w:t>
      </w:r>
      <w:r>
        <w:rPr>
          <w:rFonts w:hint="eastAsia" w:ascii="仿宋_GB2312" w:eastAsia="仿宋_GB2312" w:cs="仿宋_GB2312"/>
          <w:color w:val="000000"/>
          <w:sz w:val="31"/>
          <w:szCs w:val="31"/>
          <w:lang w:val="en-US" w:eastAsia="zh-CN"/>
        </w:rPr>
        <w:t xml:space="preserve"> 作用</w:t>
      </w:r>
      <w:r>
        <w:rPr>
          <w:rFonts w:hint="default" w:ascii="仿宋_GB2312" w:hAnsi="宋体" w:eastAsia="仿宋_GB2312" w:cs="仿宋_GB2312"/>
          <w:color w:val="000000"/>
          <w:kern w:val="0"/>
          <w:sz w:val="31"/>
          <w:szCs w:val="31"/>
          <w:lang w:val="en-US" w:eastAsia="zh-CN" w:bidi="ar"/>
        </w:rPr>
        <w:t>和影响，做出突出贡献的专家，</w:t>
      </w:r>
      <w:r>
        <w:rPr>
          <w:rFonts w:hint="eastAsia" w:ascii="仿宋_GB2312" w:hAnsi="宋体" w:eastAsia="仿宋_GB2312" w:cs="仿宋_GB2312"/>
          <w:color w:val="000000"/>
          <w:kern w:val="0"/>
          <w:sz w:val="31"/>
          <w:szCs w:val="31"/>
          <w:lang w:val="en-US" w:eastAsia="zh-CN" w:bidi="ar"/>
        </w:rPr>
        <w:t>省建筑业协会</w:t>
      </w:r>
      <w:bookmarkStart w:id="0" w:name="_GoBack"/>
      <w:bookmarkEnd w:id="0"/>
      <w:r>
        <w:rPr>
          <w:rFonts w:hint="default" w:ascii="仿宋_GB2312" w:hAnsi="宋体" w:eastAsia="仿宋_GB2312" w:cs="仿宋_GB2312"/>
          <w:color w:val="000000"/>
          <w:kern w:val="0"/>
          <w:sz w:val="31"/>
          <w:szCs w:val="31"/>
          <w:lang w:val="en-US" w:eastAsia="zh-CN" w:bidi="ar"/>
        </w:rPr>
        <w:t>优先推荐参加全省住房城乡建设</w:t>
      </w:r>
      <w:r>
        <w:rPr>
          <w:rFonts w:hint="default" w:ascii="仿宋_GB2312" w:eastAsia="仿宋_GB2312" w:cs="仿宋_GB2312"/>
          <w:color w:val="000000"/>
          <w:sz w:val="31"/>
          <w:szCs w:val="31"/>
        </w:rPr>
        <w:t>行业相关人才选拔和评奖活动。</w:t>
      </w:r>
    </w:p>
    <w:p w14:paraId="2F01AC5A">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二</w:t>
      </w:r>
      <w:r>
        <w:rPr>
          <w:rFonts w:hint="default" w:ascii="仿宋_GB2312" w:eastAsia="仿宋_GB2312" w:cs="仿宋_GB2312"/>
          <w:b/>
          <w:bCs/>
          <w:color w:val="000000"/>
          <w:sz w:val="31"/>
          <w:szCs w:val="31"/>
        </w:rPr>
        <w:t>十</w:t>
      </w:r>
      <w:r>
        <w:rPr>
          <w:rFonts w:hint="eastAsia" w:ascii="仿宋_GB2312" w:eastAsia="仿宋_GB2312" w:cs="仿宋_GB2312"/>
          <w:b/>
          <w:bCs/>
          <w:color w:val="000000"/>
          <w:sz w:val="31"/>
          <w:szCs w:val="31"/>
          <w:lang w:val="en-US" w:eastAsia="zh-CN"/>
        </w:rPr>
        <w:t>二</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对于专家所在单位积极支持其参加</w:t>
      </w:r>
      <w:r>
        <w:rPr>
          <w:rFonts w:hint="eastAsia" w:ascii="仿宋_GB2312" w:eastAsia="仿宋_GB2312" w:cs="仿宋_GB2312"/>
          <w:color w:val="000000"/>
          <w:sz w:val="31"/>
          <w:szCs w:val="31"/>
          <w:lang w:val="en-US" w:eastAsia="zh-CN"/>
        </w:rPr>
        <w:t>安徽省建筑业协会</w:t>
      </w:r>
      <w:r>
        <w:rPr>
          <w:rFonts w:hint="default" w:ascii="仿宋_GB2312" w:eastAsia="仿宋_GB2312" w:cs="仿宋_GB2312"/>
          <w:color w:val="000000"/>
          <w:sz w:val="31"/>
          <w:szCs w:val="31"/>
        </w:rPr>
        <w:t>工作的，作为年度相关工作考核、评先评优参考依据。</w:t>
      </w:r>
    </w:p>
    <w:p w14:paraId="39296269">
      <w:pPr>
        <w:pStyle w:val="2"/>
        <w:keepNext w:val="0"/>
        <w:keepLines w:val="0"/>
        <w:widowControl/>
        <w:suppressLineNumbers w:val="0"/>
      </w:pPr>
      <w:r>
        <w:t>              </w:t>
      </w:r>
      <w:r>
        <w:rPr>
          <w:rFonts w:hint="eastAsia" w:ascii="黑体" w:hAnsi="宋体" w:eastAsia="黑体" w:cs="黑体"/>
          <w:color w:val="000000"/>
          <w:sz w:val="31"/>
          <w:szCs w:val="31"/>
        </w:rPr>
        <w:t>第七章</w:t>
      </w:r>
      <w:r>
        <w:t> </w:t>
      </w:r>
      <w:r>
        <w:rPr>
          <w:rFonts w:hint="eastAsia" w:ascii="黑体" w:hAnsi="宋体" w:eastAsia="黑体" w:cs="黑体"/>
          <w:color w:val="000000"/>
          <w:sz w:val="31"/>
          <w:szCs w:val="31"/>
        </w:rPr>
        <w:t>附则</w:t>
      </w:r>
    </w:p>
    <w:p w14:paraId="5988A9E0">
      <w:pPr>
        <w:pStyle w:val="2"/>
        <w:keepNext w:val="0"/>
        <w:keepLines w:val="0"/>
        <w:widowControl/>
        <w:suppressLineNumbers w:val="0"/>
        <w:ind w:left="0" w:firstLine="640"/>
      </w:pPr>
      <w:r>
        <w:rPr>
          <w:rFonts w:hint="default" w:ascii="仿宋_GB2312" w:eastAsia="仿宋_GB2312" w:cs="仿宋_GB2312"/>
          <w:b/>
          <w:bCs/>
          <w:color w:val="000000"/>
          <w:sz w:val="31"/>
          <w:szCs w:val="31"/>
        </w:rPr>
        <w:t>第</w:t>
      </w:r>
      <w:r>
        <w:rPr>
          <w:rFonts w:hint="eastAsia" w:ascii="仿宋_GB2312" w:eastAsia="仿宋_GB2312" w:cs="仿宋_GB2312"/>
          <w:b/>
          <w:bCs/>
          <w:color w:val="000000"/>
          <w:sz w:val="31"/>
          <w:szCs w:val="31"/>
          <w:lang w:val="en-US" w:eastAsia="zh-CN"/>
        </w:rPr>
        <w:t>二</w:t>
      </w:r>
      <w:r>
        <w:rPr>
          <w:rFonts w:hint="default" w:ascii="仿宋_GB2312" w:eastAsia="仿宋_GB2312" w:cs="仿宋_GB2312"/>
          <w:b/>
          <w:bCs/>
          <w:color w:val="000000"/>
          <w:sz w:val="31"/>
          <w:szCs w:val="31"/>
        </w:rPr>
        <w:t>十</w:t>
      </w:r>
      <w:r>
        <w:rPr>
          <w:rFonts w:hint="eastAsia" w:ascii="仿宋_GB2312" w:eastAsia="仿宋_GB2312" w:cs="仿宋_GB2312"/>
          <w:b/>
          <w:bCs/>
          <w:color w:val="000000"/>
          <w:sz w:val="31"/>
          <w:szCs w:val="31"/>
          <w:lang w:val="en-US" w:eastAsia="zh-CN"/>
        </w:rPr>
        <w:t>三</w:t>
      </w:r>
      <w:r>
        <w:rPr>
          <w:rFonts w:hint="default" w:ascii="仿宋_GB2312" w:eastAsia="仿宋_GB2312" w:cs="仿宋_GB2312"/>
          <w:b/>
          <w:bCs/>
          <w:color w:val="000000"/>
          <w:sz w:val="31"/>
          <w:szCs w:val="31"/>
        </w:rPr>
        <w:t>条</w:t>
      </w:r>
      <w:r>
        <w:t> </w:t>
      </w:r>
      <w:r>
        <w:rPr>
          <w:rFonts w:hint="default" w:ascii="仿宋_GB2312" w:eastAsia="仿宋_GB2312" w:cs="仿宋_GB2312"/>
          <w:color w:val="000000"/>
          <w:sz w:val="31"/>
          <w:szCs w:val="31"/>
        </w:rPr>
        <w:t>本办法自印发之日起施行。</w:t>
      </w:r>
    </w:p>
    <w:p w14:paraId="34E50B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43565"/>
    <w:rsid w:val="07342E47"/>
    <w:rsid w:val="10B60187"/>
    <w:rsid w:val="41A622B8"/>
    <w:rsid w:val="755A3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2308</Words>
  <Characters>2309</Characters>
  <Lines>0</Lines>
  <Paragraphs>0</Paragraphs>
  <TotalTime>5</TotalTime>
  <ScaleCrop>false</ScaleCrop>
  <LinksUpToDate>false</LinksUpToDate>
  <CharactersWithSpaces>2416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2025-10-14T03:07:00Z</dcterms:created>
  <dc:creator>lenovo</dc:creator>
  <cp:lastModifiedBy>地平线之外</cp:lastModifiedBy>
  <dcterms:modified xsi:type="dcterms:W3CDTF">2025-10-17T01:39:02Z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eyJoZGlkIjoiYjFkZWRjMjE1M2Q3MzEwODdmZjljYTgxMzkyYTAyY2MiLCJ1c2VySWQiOiI5ODgzNTA4NTgifQ==</vt:lpwstr>
  </property>
  <property fmtid="{D5CDD505-2E9C-101B-9397-08002B2CF9AE}" pid="4" name="ICV">
    <vt:lpwstr>F1D3C8697D234643823D41F0C760AC6A_12</vt:lpwstr>
  </property>
</Properties>
</file>